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5388E" w14:textId="03B6EA8D" w:rsidR="006F59F6" w:rsidRPr="00933DD3" w:rsidRDefault="00000000">
      <w:pPr>
        <w:spacing w:line="276" w:lineRule="auto"/>
        <w:jc w:val="both"/>
        <w:rPr>
          <w:rFonts w:ascii="Times New Roman" w:hAnsi="Times New Roman" w:cs="Times New Roman"/>
          <w:b/>
          <w:lang w:val="en-GB"/>
        </w:rPr>
      </w:pPr>
      <w:r w:rsidRPr="00933DD3">
        <w:rPr>
          <w:noProof/>
          <w:lang w:val="en-GB"/>
        </w:rPr>
        <w:drawing>
          <wp:anchor distT="0" distB="0" distL="114300" distR="114300" simplePos="0" relativeHeight="251659266" behindDoc="1" locked="0" layoutInCell="1" allowOverlap="1" wp14:anchorId="6C544E36" wp14:editId="6829194D">
            <wp:simplePos x="0" y="0"/>
            <wp:positionH relativeFrom="column">
              <wp:posOffset>4996180</wp:posOffset>
            </wp:positionH>
            <wp:positionV relativeFrom="paragraph">
              <wp:posOffset>-909320</wp:posOffset>
            </wp:positionV>
            <wp:extent cx="1695450" cy="1695450"/>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5450" cy="1695450"/>
                    </a:xfrm>
                    <a:prstGeom prst="rect">
                      <a:avLst/>
                    </a:prstGeom>
                  </pic:spPr>
                </pic:pic>
              </a:graphicData>
            </a:graphic>
            <wp14:sizeRelH relativeFrom="margin">
              <wp14:pctWidth>0</wp14:pctWidth>
            </wp14:sizeRelH>
            <wp14:sizeRelV relativeFrom="margin">
              <wp14:pctHeight>0</wp14:pctHeight>
            </wp14:sizeRelV>
          </wp:anchor>
        </w:drawing>
      </w:r>
      <w:r w:rsidRPr="00933DD3">
        <w:rPr>
          <w:noProof/>
          <w:lang w:val="en-GB"/>
        </w:rPr>
        <w:drawing>
          <wp:anchor distT="0" distB="0" distL="114300" distR="114300" simplePos="0" relativeHeight="251658240" behindDoc="1" locked="0" layoutInCell="1" allowOverlap="1" wp14:anchorId="321F2283" wp14:editId="0D14F727">
            <wp:simplePos x="0" y="0"/>
            <wp:positionH relativeFrom="page">
              <wp:posOffset>5845810</wp:posOffset>
            </wp:positionH>
            <wp:positionV relativeFrom="paragraph">
              <wp:posOffset>-995993</wp:posOffset>
            </wp:positionV>
            <wp:extent cx="1866900" cy="1866900"/>
            <wp:effectExtent l="0" t="0" r="0" b="0"/>
            <wp:wrapNone/>
            <wp:docPr id="4" name="Obraz 4" descr="STER-logo-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R-logo-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33DD3">
        <w:rPr>
          <w:rFonts w:ascii="Times New Roman" w:hAnsi="Times New Roman" w:cs="Times New Roman"/>
          <w:b/>
          <w:noProof/>
          <w:lang w:val="en-GB"/>
        </w:rPr>
        <w:drawing>
          <wp:anchor distT="0" distB="0" distL="114300" distR="114300" simplePos="0" relativeHeight="251658241" behindDoc="0" locked="0" layoutInCell="1" allowOverlap="1" wp14:anchorId="6E249883" wp14:editId="211CDEED">
            <wp:simplePos x="0" y="0"/>
            <wp:positionH relativeFrom="column">
              <wp:posOffset>-528320</wp:posOffset>
            </wp:positionH>
            <wp:positionV relativeFrom="paragraph">
              <wp:posOffset>-591498</wp:posOffset>
            </wp:positionV>
            <wp:extent cx="666750" cy="1059815"/>
            <wp:effectExtent l="0" t="0" r="0" b="6985"/>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6750" cy="1059815"/>
                    </a:xfrm>
                    <a:prstGeom prst="rect">
                      <a:avLst/>
                    </a:prstGeom>
                  </pic:spPr>
                </pic:pic>
              </a:graphicData>
            </a:graphic>
          </wp:anchor>
        </w:drawing>
      </w:r>
    </w:p>
    <w:p w14:paraId="5FD6D81E" w14:textId="4389FF79" w:rsidR="006F59F6" w:rsidRPr="00933DD3" w:rsidRDefault="00000000">
      <w:pPr>
        <w:pStyle w:val="P68B1DB1-Normalny1"/>
        <w:spacing w:line="276" w:lineRule="auto"/>
        <w:jc w:val="both"/>
        <w:rPr>
          <w:lang w:val="en-GB"/>
        </w:rPr>
      </w:pPr>
      <w:r w:rsidRPr="00933DD3">
        <w:rPr>
          <w:noProof/>
          <w:lang w:val="en-GB"/>
        </w:rPr>
        <mc:AlternateContent>
          <mc:Choice Requires="wps">
            <w:drawing>
              <wp:anchor distT="0" distB="0" distL="114300" distR="114300" simplePos="0" relativeHeight="251658242" behindDoc="0" locked="0" layoutInCell="1" allowOverlap="1" wp14:anchorId="2173AEA3" wp14:editId="1D2B14FA">
                <wp:simplePos x="0" y="0"/>
                <wp:positionH relativeFrom="column">
                  <wp:posOffset>-528320</wp:posOffset>
                </wp:positionH>
                <wp:positionV relativeFrom="paragraph">
                  <wp:posOffset>246067</wp:posOffset>
                </wp:positionV>
                <wp:extent cx="6762750" cy="9525"/>
                <wp:effectExtent l="0" t="0" r="19050" b="28575"/>
                <wp:wrapNone/>
                <wp:docPr id="12" name="Łącznik prosty 12"/>
                <wp:cNvGraphicFramePr/>
                <a:graphic xmlns:a="http://schemas.openxmlformats.org/drawingml/2006/main">
                  <a:graphicData uri="http://schemas.microsoft.com/office/word/2010/wordprocessingShape">
                    <wps:wsp>
                      <wps:cNvCnPr/>
                      <wps:spPr>
                        <a:xfrm flipV="1">
                          <a:off x="0" y="0"/>
                          <a:ext cx="6762750" cy="9525"/>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E4427F" id="Łącznik prosty 12"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6pt,19.4pt" to="490.9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" strokecolor="#cfcdcd [2894]" strokeweight=".5pt">
                <v:stroke joinstyle="miter"/>
              </v:line>
            </w:pict>
          </mc:Fallback>
        </mc:AlternateContent>
      </w:r>
    </w:p>
    <w:p w14:paraId="5019FA00" w14:textId="6C9B7F6B" w:rsidR="006F59F6" w:rsidRPr="00933DD3" w:rsidRDefault="00000000">
      <w:pPr>
        <w:jc w:val="right"/>
        <w:rPr>
          <w:rFonts w:ascii="Times New Roman" w:eastAsia="Times New Roman" w:hAnsi="Times New Roman" w:cs="Times New Roman"/>
          <w:sz w:val="16"/>
          <w:lang w:val="en-GB"/>
        </w:rPr>
      </w:pPr>
      <w:r w:rsidRPr="00933DD3">
        <w:rPr>
          <w:rFonts w:ascii="Times New Roman" w:eastAsia="Times New Roman" w:hAnsi="Times New Roman" w:cs="Times New Roman"/>
          <w:i/>
          <w:color w:val="000000" w:themeColor="text1"/>
          <w:sz w:val="16"/>
          <w:lang w:val="en-GB"/>
        </w:rPr>
        <w:t>Appendix  4</w:t>
      </w:r>
      <w:r w:rsidRPr="00933DD3">
        <w:rPr>
          <w:lang w:val="en-GB"/>
        </w:rPr>
        <w:br/>
      </w:r>
      <w:r w:rsidRPr="00933DD3">
        <w:rPr>
          <w:rFonts w:ascii="Times New Roman" w:eastAsia="Times New Roman" w:hAnsi="Times New Roman" w:cs="Times New Roman"/>
          <w:i/>
          <w:color w:val="000000" w:themeColor="text1"/>
          <w:sz w:val="16"/>
          <w:lang w:val="en-GB"/>
        </w:rPr>
        <w:t xml:space="preserve"> to the </w:t>
      </w:r>
      <w:r w:rsidR="00933DD3" w:rsidRPr="00933DD3">
        <w:rPr>
          <w:rFonts w:ascii="Times New Roman" w:eastAsia="Times New Roman" w:hAnsi="Times New Roman" w:cs="Times New Roman"/>
          <w:i/>
          <w:color w:val="000000" w:themeColor="text1"/>
          <w:sz w:val="16"/>
          <w:lang w:val="en-GB"/>
        </w:rPr>
        <w:t>R</w:t>
      </w:r>
      <w:r w:rsidRPr="00933DD3">
        <w:rPr>
          <w:rFonts w:ascii="Times New Roman" w:eastAsia="Times New Roman" w:hAnsi="Times New Roman" w:cs="Times New Roman"/>
          <w:i/>
          <w:color w:val="000000" w:themeColor="text1"/>
          <w:sz w:val="16"/>
          <w:lang w:val="en-GB"/>
        </w:rPr>
        <w:t>egulations of participation in the task "International science leaders"</w:t>
      </w:r>
      <w:r w:rsidRPr="00933DD3">
        <w:rPr>
          <w:lang w:val="en-GB"/>
        </w:rPr>
        <w:br/>
      </w:r>
      <w:r w:rsidRPr="00933DD3">
        <w:rPr>
          <w:rFonts w:ascii="Times New Roman" w:eastAsia="Times New Roman" w:hAnsi="Times New Roman" w:cs="Times New Roman"/>
          <w:i/>
          <w:color w:val="000000" w:themeColor="text1"/>
          <w:sz w:val="16"/>
          <w:lang w:val="en-GB"/>
        </w:rPr>
        <w:t xml:space="preserve"> for the best foreign doctoral candidates and the best doctoral candidates from Poland implementing doctoral projects in international cooperation as part of the international doctoral programme,  in particular aimed at obtaining a joint degree or multiple degree - as part of the project entitled: "IMPROVE – International Mission to Promote Research and Optimal Values in Education" implemented by Lodz University of Technology as part of the STER programme - Internationalization of doctoral schools - 2024 call,</w:t>
      </w:r>
      <w:r w:rsidRPr="00933DD3">
        <w:rPr>
          <w:lang w:val="en-GB"/>
        </w:rPr>
        <w:br/>
      </w:r>
      <w:r w:rsidRPr="00933DD3">
        <w:rPr>
          <w:rFonts w:ascii="Times New Roman" w:eastAsia="Times New Roman" w:hAnsi="Times New Roman" w:cs="Times New Roman"/>
          <w:i/>
          <w:color w:val="000000" w:themeColor="text1"/>
          <w:sz w:val="16"/>
          <w:lang w:val="en-GB"/>
        </w:rPr>
        <w:t xml:space="preserve"> financed by the National Agency for Academic Exchange</w:t>
      </w:r>
    </w:p>
    <w:p w14:paraId="5F305E92" w14:textId="760A1542" w:rsidR="006F59F6" w:rsidRPr="00933DD3" w:rsidRDefault="006F59F6">
      <w:pPr>
        <w:spacing w:line="276" w:lineRule="auto"/>
        <w:jc w:val="right"/>
        <w:rPr>
          <w:rFonts w:ascii="Times New Roman" w:eastAsia="Times New Roman" w:hAnsi="Times New Roman" w:cs="Times New Roman"/>
          <w:i/>
          <w:color w:val="000000" w:themeColor="text1"/>
          <w:sz w:val="16"/>
          <w:lang w:val="en-GB"/>
        </w:rPr>
      </w:pPr>
    </w:p>
    <w:p w14:paraId="1F4E6C1C" w14:textId="2BAA3769" w:rsidR="006F59F6" w:rsidRPr="00933DD3" w:rsidRDefault="00000000">
      <w:pPr>
        <w:spacing w:before="120"/>
        <w:jc w:val="right"/>
        <w:rPr>
          <w:rFonts w:ascii="Calibri" w:eastAsia="Times New Roman" w:hAnsi="Calibri" w:cs="Calibri"/>
          <w:i/>
          <w:lang w:val="en-GB"/>
        </w:rPr>
      </w:pPr>
      <w:r w:rsidRPr="00933DD3">
        <w:rPr>
          <w:rFonts w:cs="Calibri"/>
          <w:i/>
          <w:sz w:val="18"/>
          <w:lang w:val="en-GB"/>
        </w:rPr>
        <w:t xml:space="preserve"> </w:t>
      </w:r>
      <w:r w:rsidRPr="00933DD3">
        <w:rPr>
          <w:lang w:val="en-GB"/>
        </w:rPr>
        <w:br/>
      </w:r>
    </w:p>
    <w:p w14:paraId="35DEA9FF" w14:textId="156D2F98" w:rsidR="006F59F6" w:rsidRPr="00933DD3" w:rsidRDefault="00000000">
      <w:pPr>
        <w:pStyle w:val="P68B1DB1-Normalny2"/>
        <w:spacing w:after="0" w:line="276" w:lineRule="auto"/>
        <w:jc w:val="center"/>
        <w:rPr>
          <w:lang w:val="en-GB"/>
        </w:rPr>
      </w:pPr>
      <w:r w:rsidRPr="00933DD3">
        <w:rPr>
          <w:lang w:val="en-GB"/>
        </w:rPr>
        <w:t>PROJECT PARTICIPANT STATEMENT</w:t>
      </w:r>
    </w:p>
    <w:tbl>
      <w:tblPr>
        <w:tblStyle w:val="Tabela-Siatka"/>
        <w:tblW w:w="0" w:type="auto"/>
        <w:tblLayout w:type="fixed"/>
        <w:tblLook w:val="04A0" w:firstRow="1" w:lastRow="0" w:firstColumn="1" w:lastColumn="0" w:noHBand="0" w:noVBand="1"/>
      </w:tblPr>
      <w:tblGrid>
        <w:gridCol w:w="3585"/>
        <w:gridCol w:w="5475"/>
      </w:tblGrid>
      <w:tr w:rsidR="006F59F6" w:rsidRPr="00933DD3" w14:paraId="56D758AA" w14:textId="77777777">
        <w:trPr>
          <w:trHeight w:val="495"/>
        </w:trPr>
        <w:tc>
          <w:tcPr>
            <w:tcW w:w="9060" w:type="dxa"/>
            <w:gridSpan w:val="2"/>
            <w:shd w:val="clear" w:color="auto" w:fill="D9D9D9" w:themeFill="background1" w:themeFillShade="D9"/>
            <w:tcMar>
              <w:left w:w="108" w:type="dxa"/>
              <w:right w:w="108" w:type="dxa"/>
            </w:tcMar>
            <w:vAlign w:val="center"/>
          </w:tcPr>
          <w:p w14:paraId="3A2C76D3" w14:textId="77777777" w:rsidR="006F59F6" w:rsidRPr="00933DD3" w:rsidRDefault="00000000">
            <w:pPr>
              <w:pStyle w:val="P68B1DB1-Normalny3"/>
              <w:spacing w:line="276" w:lineRule="auto"/>
              <w:jc w:val="center"/>
              <w:rPr>
                <w:lang w:val="en-GB"/>
              </w:rPr>
            </w:pPr>
            <w:r w:rsidRPr="00933DD3">
              <w:rPr>
                <w:lang w:val="en-GB"/>
              </w:rPr>
              <w:t>Identification data of the programme and project to which the statement relates</w:t>
            </w:r>
          </w:p>
        </w:tc>
      </w:tr>
      <w:tr w:rsidR="006F59F6" w:rsidRPr="00933DD3" w14:paraId="48E70357" w14:textId="77777777">
        <w:trPr>
          <w:trHeight w:val="495"/>
        </w:trPr>
        <w:tc>
          <w:tcPr>
            <w:tcW w:w="3585" w:type="dxa"/>
            <w:shd w:val="clear" w:color="auto" w:fill="D9D9D9" w:themeFill="background1" w:themeFillShade="D9"/>
            <w:tcMar>
              <w:left w:w="108" w:type="dxa"/>
              <w:right w:w="108" w:type="dxa"/>
            </w:tcMar>
            <w:vAlign w:val="center"/>
          </w:tcPr>
          <w:p w14:paraId="1E714DB2" w14:textId="77777777" w:rsidR="006F59F6" w:rsidRPr="00933DD3" w:rsidRDefault="00000000">
            <w:pPr>
              <w:pStyle w:val="P68B1DB1-Normalny4"/>
              <w:spacing w:line="276" w:lineRule="auto"/>
              <w:rPr>
                <w:lang w:val="en-GB"/>
              </w:rPr>
            </w:pPr>
            <w:r w:rsidRPr="00933DD3">
              <w:rPr>
                <w:lang w:val="en-GB"/>
              </w:rPr>
              <w:t>Institution announcing the recruitment for the Programme</w:t>
            </w:r>
          </w:p>
          <w:p w14:paraId="7BBE7AA1" w14:textId="77777777" w:rsidR="006F59F6" w:rsidRPr="00933DD3" w:rsidRDefault="006F59F6">
            <w:pPr>
              <w:spacing w:line="276" w:lineRule="auto"/>
              <w:rPr>
                <w:rFonts w:asciiTheme="majorHAnsi" w:eastAsiaTheme="majorEastAsia" w:hAnsiTheme="majorHAnsi" w:cstheme="majorBidi"/>
                <w:lang w:val="en-GB"/>
              </w:rPr>
            </w:pPr>
          </w:p>
        </w:tc>
        <w:tc>
          <w:tcPr>
            <w:tcW w:w="5475" w:type="dxa"/>
            <w:shd w:val="clear" w:color="auto" w:fill="D9D9D9" w:themeFill="background1" w:themeFillShade="D9"/>
            <w:tcMar>
              <w:left w:w="108" w:type="dxa"/>
              <w:right w:w="108" w:type="dxa"/>
            </w:tcMar>
            <w:vAlign w:val="center"/>
          </w:tcPr>
          <w:p w14:paraId="557371F1" w14:textId="1D1F456F" w:rsidR="006F59F6" w:rsidRPr="00933DD3" w:rsidRDefault="00000000">
            <w:pPr>
              <w:pStyle w:val="P68B1DB1-Normalny4"/>
              <w:spacing w:line="276" w:lineRule="auto"/>
              <w:jc w:val="center"/>
              <w:rPr>
                <w:lang w:val="en-GB"/>
              </w:rPr>
            </w:pPr>
            <w:r w:rsidRPr="00933DD3">
              <w:rPr>
                <w:lang w:val="en-GB"/>
              </w:rPr>
              <w:t xml:space="preserve"> National Agency for Academic Exchange (NAWA)</w:t>
            </w:r>
          </w:p>
        </w:tc>
      </w:tr>
      <w:tr w:rsidR="006F59F6" w:rsidRPr="00933DD3" w14:paraId="5E5E0EB7" w14:textId="77777777">
        <w:trPr>
          <w:trHeight w:val="735"/>
        </w:trPr>
        <w:tc>
          <w:tcPr>
            <w:tcW w:w="3585" w:type="dxa"/>
            <w:shd w:val="clear" w:color="auto" w:fill="D9D9D9" w:themeFill="background1" w:themeFillShade="D9"/>
            <w:tcMar>
              <w:left w:w="108" w:type="dxa"/>
              <w:right w:w="108" w:type="dxa"/>
            </w:tcMar>
            <w:vAlign w:val="center"/>
          </w:tcPr>
          <w:p w14:paraId="617803CF" w14:textId="77777777" w:rsidR="006F59F6" w:rsidRPr="00933DD3" w:rsidRDefault="00000000">
            <w:pPr>
              <w:pStyle w:val="P68B1DB1-Normalny4"/>
              <w:spacing w:line="276" w:lineRule="auto"/>
              <w:rPr>
                <w:lang w:val="en-GB"/>
              </w:rPr>
            </w:pPr>
            <w:r w:rsidRPr="00933DD3">
              <w:rPr>
                <w:lang w:val="en-GB"/>
              </w:rPr>
              <w:t>NAWA Program Name and Year of Announcement</w:t>
            </w:r>
          </w:p>
        </w:tc>
        <w:tc>
          <w:tcPr>
            <w:tcW w:w="5475" w:type="dxa"/>
            <w:tcMar>
              <w:left w:w="108" w:type="dxa"/>
              <w:right w:w="108" w:type="dxa"/>
            </w:tcMar>
            <w:vAlign w:val="center"/>
          </w:tcPr>
          <w:p w14:paraId="543708EB" w14:textId="00D1F1AF" w:rsidR="006F59F6" w:rsidRPr="00933DD3" w:rsidRDefault="00000000">
            <w:pPr>
              <w:pStyle w:val="P68B1DB1-Normalny4"/>
              <w:spacing w:line="276" w:lineRule="auto"/>
              <w:jc w:val="center"/>
              <w:rPr>
                <w:lang w:val="en-GB"/>
              </w:rPr>
            </w:pPr>
            <w:r w:rsidRPr="00933DD3">
              <w:rPr>
                <w:lang w:val="en-GB"/>
              </w:rPr>
              <w:t>STER NAWA – Internationalization of doctoral schools - 2024 Call</w:t>
            </w:r>
          </w:p>
        </w:tc>
      </w:tr>
      <w:tr w:rsidR="006F59F6" w:rsidRPr="00933DD3" w14:paraId="3A62F0C3" w14:textId="77777777">
        <w:trPr>
          <w:trHeight w:val="765"/>
        </w:trPr>
        <w:tc>
          <w:tcPr>
            <w:tcW w:w="3585" w:type="dxa"/>
            <w:shd w:val="clear" w:color="auto" w:fill="D9D9D9" w:themeFill="background1" w:themeFillShade="D9"/>
            <w:tcMar>
              <w:left w:w="108" w:type="dxa"/>
              <w:right w:w="108" w:type="dxa"/>
            </w:tcMar>
            <w:vAlign w:val="center"/>
          </w:tcPr>
          <w:p w14:paraId="5967592C" w14:textId="77777777" w:rsidR="006F59F6" w:rsidRPr="00933DD3" w:rsidRDefault="00000000">
            <w:pPr>
              <w:pStyle w:val="P68B1DB1-Normalny4"/>
              <w:spacing w:line="276" w:lineRule="auto"/>
              <w:rPr>
                <w:lang w:val="en-GB"/>
              </w:rPr>
            </w:pPr>
            <w:r w:rsidRPr="00933DD3">
              <w:rPr>
                <w:lang w:val="en-GB"/>
              </w:rPr>
              <w:t>NAWA Beneficiary's Name</w:t>
            </w:r>
          </w:p>
          <w:p w14:paraId="6CD4CCE4" w14:textId="77777777" w:rsidR="006F59F6" w:rsidRPr="00933DD3" w:rsidRDefault="006F59F6">
            <w:pPr>
              <w:spacing w:line="276" w:lineRule="auto"/>
              <w:rPr>
                <w:rFonts w:asciiTheme="majorHAnsi" w:eastAsiaTheme="majorEastAsia" w:hAnsiTheme="majorHAnsi" w:cstheme="majorBidi"/>
                <w:lang w:val="en-GB"/>
              </w:rPr>
            </w:pPr>
          </w:p>
        </w:tc>
        <w:tc>
          <w:tcPr>
            <w:tcW w:w="5475" w:type="dxa"/>
            <w:shd w:val="clear" w:color="auto" w:fill="FFFFFF" w:themeFill="background1"/>
            <w:tcMar>
              <w:left w:w="108" w:type="dxa"/>
              <w:right w:w="108" w:type="dxa"/>
            </w:tcMar>
            <w:vAlign w:val="center"/>
          </w:tcPr>
          <w:p w14:paraId="3AC533D9" w14:textId="741A856A" w:rsidR="006F59F6" w:rsidRPr="00933DD3" w:rsidRDefault="00000000">
            <w:pPr>
              <w:pStyle w:val="P68B1DB1-Normalny4"/>
              <w:spacing w:line="276" w:lineRule="auto"/>
              <w:jc w:val="center"/>
              <w:rPr>
                <w:lang w:val="en-GB"/>
              </w:rPr>
            </w:pPr>
            <w:r w:rsidRPr="00933DD3">
              <w:rPr>
                <w:lang w:val="en-GB"/>
              </w:rPr>
              <w:t xml:space="preserve">Lodz University of Technology </w:t>
            </w:r>
          </w:p>
        </w:tc>
      </w:tr>
      <w:tr w:rsidR="006F59F6" w:rsidRPr="00933DD3" w14:paraId="026C75F9" w14:textId="77777777">
        <w:trPr>
          <w:trHeight w:val="735"/>
        </w:trPr>
        <w:tc>
          <w:tcPr>
            <w:tcW w:w="3585" w:type="dxa"/>
            <w:shd w:val="clear" w:color="auto" w:fill="D9D9D9" w:themeFill="background1" w:themeFillShade="D9"/>
            <w:tcMar>
              <w:left w:w="108" w:type="dxa"/>
              <w:right w:w="108" w:type="dxa"/>
            </w:tcMar>
            <w:vAlign w:val="center"/>
          </w:tcPr>
          <w:p w14:paraId="00BB3605" w14:textId="77777777" w:rsidR="006F59F6" w:rsidRPr="00933DD3" w:rsidRDefault="00000000">
            <w:pPr>
              <w:pStyle w:val="P68B1DB1-Normalny4"/>
              <w:spacing w:line="276" w:lineRule="auto"/>
              <w:rPr>
                <w:lang w:val="en-GB"/>
              </w:rPr>
            </w:pPr>
            <w:r w:rsidRPr="00933DD3">
              <w:rPr>
                <w:lang w:val="en-GB"/>
              </w:rPr>
              <w:t>NAWA Beneficiary's project title</w:t>
            </w:r>
          </w:p>
        </w:tc>
        <w:tc>
          <w:tcPr>
            <w:tcW w:w="5475" w:type="dxa"/>
            <w:shd w:val="clear" w:color="auto" w:fill="FFFFFF" w:themeFill="background1"/>
            <w:tcMar>
              <w:left w:w="108" w:type="dxa"/>
              <w:right w:w="108" w:type="dxa"/>
            </w:tcMar>
            <w:vAlign w:val="center"/>
          </w:tcPr>
          <w:p w14:paraId="291414BE" w14:textId="2CD6207E" w:rsidR="006F59F6" w:rsidRPr="00933DD3" w:rsidRDefault="00000000">
            <w:pPr>
              <w:pStyle w:val="P68B1DB1-Normalny4"/>
              <w:spacing w:line="276" w:lineRule="auto"/>
              <w:jc w:val="center"/>
              <w:rPr>
                <w:lang w:val="en-GB"/>
              </w:rPr>
            </w:pPr>
            <w:r w:rsidRPr="00933DD3">
              <w:rPr>
                <w:lang w:val="en-GB"/>
              </w:rPr>
              <w:t xml:space="preserve">IMPROVE - International Mission to Promote Research and Optimal Values in Education </w:t>
            </w:r>
          </w:p>
        </w:tc>
      </w:tr>
      <w:tr w:rsidR="006F59F6" w:rsidRPr="00933DD3" w14:paraId="63AAE21F" w14:textId="77777777">
        <w:trPr>
          <w:trHeight w:val="735"/>
        </w:trPr>
        <w:tc>
          <w:tcPr>
            <w:tcW w:w="3585" w:type="dxa"/>
            <w:shd w:val="clear" w:color="auto" w:fill="D9D9D9" w:themeFill="background1" w:themeFillShade="D9"/>
            <w:tcMar>
              <w:left w:w="108" w:type="dxa"/>
              <w:right w:w="108" w:type="dxa"/>
            </w:tcMar>
            <w:vAlign w:val="center"/>
          </w:tcPr>
          <w:p w14:paraId="15F6923C" w14:textId="77777777" w:rsidR="006F59F6" w:rsidRPr="00933DD3" w:rsidRDefault="00000000">
            <w:pPr>
              <w:pStyle w:val="P68B1DB1-Normalny4"/>
              <w:spacing w:line="276" w:lineRule="auto"/>
              <w:rPr>
                <w:lang w:val="en-GB"/>
              </w:rPr>
            </w:pPr>
            <w:r w:rsidRPr="00933DD3">
              <w:rPr>
                <w:lang w:val="en-GB"/>
              </w:rPr>
              <w:t>NAWA Beneficiary's project number</w:t>
            </w:r>
          </w:p>
        </w:tc>
        <w:tc>
          <w:tcPr>
            <w:tcW w:w="5475" w:type="dxa"/>
            <w:shd w:val="clear" w:color="auto" w:fill="FFFFFF" w:themeFill="background1"/>
            <w:tcMar>
              <w:left w:w="108" w:type="dxa"/>
              <w:right w:w="108" w:type="dxa"/>
            </w:tcMar>
            <w:vAlign w:val="center"/>
          </w:tcPr>
          <w:p w14:paraId="2F54CF8B" w14:textId="09760502" w:rsidR="006F59F6" w:rsidRPr="00933DD3" w:rsidRDefault="00000000">
            <w:pPr>
              <w:pStyle w:val="P68B1DB1-Normalny4"/>
              <w:spacing w:line="276" w:lineRule="auto"/>
              <w:jc w:val="center"/>
              <w:rPr>
                <w:lang w:val="en-GB"/>
              </w:rPr>
            </w:pPr>
            <w:r w:rsidRPr="00933DD3">
              <w:rPr>
                <w:lang w:val="en-GB"/>
              </w:rPr>
              <w:t>BPI/STE/2024/1/00003</w:t>
            </w:r>
          </w:p>
        </w:tc>
      </w:tr>
    </w:tbl>
    <w:p w14:paraId="2DB1A08F" w14:textId="77777777" w:rsidR="006F59F6" w:rsidRPr="00933DD3" w:rsidRDefault="006F59F6">
      <w:pPr>
        <w:spacing w:after="0" w:line="276" w:lineRule="auto"/>
        <w:rPr>
          <w:rFonts w:asciiTheme="majorHAnsi" w:eastAsia="Calibri Light" w:hAnsiTheme="majorHAnsi" w:cstheme="majorBidi"/>
          <w:sz w:val="18"/>
          <w:lang w:val="en-GB"/>
        </w:rPr>
      </w:pPr>
    </w:p>
    <w:p w14:paraId="6D138C57" w14:textId="38BDD479" w:rsidR="006F59F6" w:rsidRPr="00933DD3" w:rsidRDefault="00000000">
      <w:pPr>
        <w:pStyle w:val="P68B1DB1-Normalny4"/>
        <w:spacing w:after="0" w:line="276" w:lineRule="auto"/>
        <w:rPr>
          <w:lang w:val="en-GB"/>
        </w:rPr>
      </w:pPr>
      <w:r w:rsidRPr="00933DD3">
        <w:rPr>
          <w:lang w:val="en-GB"/>
        </w:rPr>
        <w:t>I, the undersigned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gridCol w:w="4530"/>
      </w:tblGrid>
      <w:tr w:rsidR="006F59F6" w:rsidRPr="00933DD3" w14:paraId="67F6F6B1" w14:textId="77777777">
        <w:trPr>
          <w:trHeight w:val="450"/>
        </w:trPr>
        <w:tc>
          <w:tcPr>
            <w:tcW w:w="4530" w:type="dxa"/>
            <w:shd w:val="clear" w:color="auto" w:fill="E5E5E5"/>
            <w:vAlign w:val="center"/>
          </w:tcPr>
          <w:p w14:paraId="21FBEA3B" w14:textId="77777777" w:rsidR="006F59F6" w:rsidRPr="00933DD3" w:rsidRDefault="00000000">
            <w:pPr>
              <w:pStyle w:val="P68B1DB1-Normalny5"/>
              <w:spacing w:after="0" w:line="276" w:lineRule="auto"/>
              <w:rPr>
                <w:lang w:val="en-GB"/>
              </w:rPr>
            </w:pPr>
            <w:r w:rsidRPr="00933DD3">
              <w:rPr>
                <w:lang w:val="en-GB"/>
              </w:rPr>
              <w:t xml:space="preserve">Name </w:t>
            </w:r>
          </w:p>
        </w:tc>
        <w:tc>
          <w:tcPr>
            <w:tcW w:w="4530" w:type="dxa"/>
            <w:vAlign w:val="center"/>
          </w:tcPr>
          <w:p w14:paraId="5855A064" w14:textId="77777777" w:rsidR="006F59F6" w:rsidRPr="00933DD3" w:rsidRDefault="00000000">
            <w:pPr>
              <w:pStyle w:val="P68B1DB1-Normalny5"/>
              <w:spacing w:after="0" w:line="276" w:lineRule="auto"/>
              <w:rPr>
                <w:lang w:val="en-GB"/>
              </w:rPr>
            </w:pPr>
            <w:r w:rsidRPr="00933DD3">
              <w:rPr>
                <w:lang w:val="en-GB"/>
              </w:rPr>
              <w:t xml:space="preserve">  </w:t>
            </w:r>
          </w:p>
        </w:tc>
      </w:tr>
      <w:tr w:rsidR="006F59F6" w:rsidRPr="00933DD3" w14:paraId="4ED8D3DC" w14:textId="77777777">
        <w:trPr>
          <w:trHeight w:val="450"/>
        </w:trPr>
        <w:tc>
          <w:tcPr>
            <w:tcW w:w="4530" w:type="dxa"/>
            <w:shd w:val="clear" w:color="auto" w:fill="E5E5E5"/>
            <w:vAlign w:val="center"/>
          </w:tcPr>
          <w:p w14:paraId="0862C064" w14:textId="77777777" w:rsidR="006F59F6" w:rsidRPr="00933DD3" w:rsidRDefault="00000000">
            <w:pPr>
              <w:pStyle w:val="P68B1DB1-Normalny5"/>
              <w:spacing w:after="0" w:line="276" w:lineRule="auto"/>
              <w:rPr>
                <w:lang w:val="en-GB"/>
              </w:rPr>
            </w:pPr>
            <w:r w:rsidRPr="00933DD3">
              <w:rPr>
                <w:lang w:val="en-GB"/>
              </w:rPr>
              <w:t xml:space="preserve">Surname </w:t>
            </w:r>
          </w:p>
        </w:tc>
        <w:tc>
          <w:tcPr>
            <w:tcW w:w="4530" w:type="dxa"/>
            <w:vAlign w:val="center"/>
          </w:tcPr>
          <w:p w14:paraId="4F7B78DF" w14:textId="77777777" w:rsidR="006F59F6" w:rsidRPr="00933DD3" w:rsidRDefault="00000000">
            <w:pPr>
              <w:pStyle w:val="P68B1DB1-Normalny5"/>
              <w:spacing w:after="0" w:line="276" w:lineRule="auto"/>
              <w:rPr>
                <w:lang w:val="en-GB"/>
              </w:rPr>
            </w:pPr>
            <w:r w:rsidRPr="00933DD3">
              <w:rPr>
                <w:lang w:val="en-GB"/>
              </w:rPr>
              <w:t xml:space="preserve">  </w:t>
            </w:r>
          </w:p>
        </w:tc>
      </w:tr>
      <w:tr w:rsidR="006F59F6" w:rsidRPr="00933DD3" w14:paraId="00DC439B" w14:textId="77777777">
        <w:trPr>
          <w:trHeight w:val="450"/>
        </w:trPr>
        <w:tc>
          <w:tcPr>
            <w:tcW w:w="4530" w:type="dxa"/>
            <w:shd w:val="clear" w:color="auto" w:fill="E5E5E5"/>
            <w:vAlign w:val="center"/>
          </w:tcPr>
          <w:p w14:paraId="6F447862" w14:textId="1D2D048C" w:rsidR="006F59F6" w:rsidRPr="00933DD3" w:rsidRDefault="00000000">
            <w:pPr>
              <w:pStyle w:val="P68B1DB1-Normalny5"/>
              <w:spacing w:after="0" w:line="276" w:lineRule="auto"/>
              <w:rPr>
                <w:lang w:val="en-GB"/>
              </w:rPr>
            </w:pPr>
            <w:r w:rsidRPr="00933DD3">
              <w:rPr>
                <w:lang w:val="en-GB"/>
              </w:rPr>
              <w:t>PESEL/passport number</w:t>
            </w:r>
          </w:p>
        </w:tc>
        <w:tc>
          <w:tcPr>
            <w:tcW w:w="4530" w:type="dxa"/>
            <w:vAlign w:val="center"/>
          </w:tcPr>
          <w:p w14:paraId="30CB4329" w14:textId="77777777" w:rsidR="006F59F6" w:rsidRPr="00933DD3" w:rsidRDefault="00000000">
            <w:pPr>
              <w:pStyle w:val="P68B1DB1-Normalny5"/>
              <w:spacing w:after="0" w:line="276" w:lineRule="auto"/>
              <w:rPr>
                <w:lang w:val="en-GB"/>
              </w:rPr>
            </w:pPr>
            <w:r w:rsidRPr="00933DD3">
              <w:rPr>
                <w:lang w:val="en-GB"/>
              </w:rPr>
              <w:t xml:space="preserve"> </w:t>
            </w:r>
          </w:p>
        </w:tc>
      </w:tr>
      <w:tr w:rsidR="006F59F6" w:rsidRPr="00933DD3" w14:paraId="594602B4" w14:textId="77777777">
        <w:trPr>
          <w:trHeight w:val="450"/>
        </w:trPr>
        <w:tc>
          <w:tcPr>
            <w:tcW w:w="4530" w:type="dxa"/>
            <w:shd w:val="clear" w:color="auto" w:fill="E5E5E5"/>
            <w:vAlign w:val="center"/>
          </w:tcPr>
          <w:p w14:paraId="1D1A3E45" w14:textId="77777777" w:rsidR="006F59F6" w:rsidRPr="00933DD3" w:rsidRDefault="00000000">
            <w:pPr>
              <w:pStyle w:val="P68B1DB1-Normalny5"/>
              <w:spacing w:after="0" w:line="276" w:lineRule="auto"/>
              <w:rPr>
                <w:lang w:val="en-GB"/>
              </w:rPr>
            </w:pPr>
            <w:r w:rsidRPr="00933DD3">
              <w:rPr>
                <w:lang w:val="en-GB"/>
              </w:rPr>
              <w:t>Function in the NAWA Beneficiary's project</w:t>
            </w:r>
          </w:p>
        </w:tc>
        <w:tc>
          <w:tcPr>
            <w:tcW w:w="4530" w:type="dxa"/>
            <w:vAlign w:val="center"/>
          </w:tcPr>
          <w:p w14:paraId="12D38FF2" w14:textId="2474117A" w:rsidR="006F59F6" w:rsidRPr="00933DD3" w:rsidRDefault="00000000">
            <w:pPr>
              <w:pStyle w:val="P68B1DB1-Normalny5"/>
              <w:spacing w:after="0" w:line="276" w:lineRule="auto"/>
              <w:jc w:val="center"/>
              <w:rPr>
                <w:lang w:val="en-GB"/>
              </w:rPr>
            </w:pPr>
            <w:r w:rsidRPr="00933DD3">
              <w:rPr>
                <w:lang w:val="en-GB"/>
              </w:rPr>
              <w:t>Participant</w:t>
            </w:r>
          </w:p>
        </w:tc>
      </w:tr>
    </w:tbl>
    <w:p w14:paraId="6DE29608" w14:textId="13CF347D" w:rsidR="006F59F6" w:rsidRPr="00933DD3" w:rsidRDefault="00000000">
      <w:pPr>
        <w:spacing w:after="0" w:line="276" w:lineRule="auto"/>
        <w:rPr>
          <w:rFonts w:asciiTheme="majorHAnsi" w:eastAsiaTheme="majorEastAsia" w:hAnsiTheme="majorHAnsi" w:cstheme="majorBidi"/>
          <w:sz w:val="18"/>
          <w:lang w:val="en-GB"/>
        </w:rPr>
      </w:pPr>
      <w:r w:rsidRPr="00933DD3">
        <w:rPr>
          <w:lang w:val="en-GB"/>
        </w:rPr>
        <w:br/>
        <w:t xml:space="preserve"> </w:t>
      </w:r>
    </w:p>
    <w:p w14:paraId="28A2A2F3" w14:textId="77777777" w:rsidR="006F59F6" w:rsidRPr="00933DD3" w:rsidRDefault="00000000">
      <w:pPr>
        <w:pStyle w:val="P68B1DB1-Normalny5"/>
        <w:spacing w:after="0" w:line="276" w:lineRule="auto"/>
        <w:rPr>
          <w:lang w:val="en-GB"/>
        </w:rPr>
      </w:pPr>
      <w:r w:rsidRPr="00933DD3">
        <w:rPr>
          <w:lang w:val="en-GB"/>
        </w:rPr>
        <w:t>I declare that:</w:t>
      </w:r>
    </w:p>
    <w:p w14:paraId="02520971" w14:textId="2D531B0C" w:rsidR="006F59F6" w:rsidRPr="00933DD3" w:rsidRDefault="00000000" w:rsidP="00933DD3">
      <w:pPr>
        <w:pStyle w:val="Akapitzlist"/>
        <w:numPr>
          <w:ilvl w:val="0"/>
          <w:numId w:val="36"/>
        </w:numPr>
        <w:spacing w:after="0" w:line="276" w:lineRule="auto"/>
        <w:jc w:val="both"/>
        <w:rPr>
          <w:rFonts w:asciiTheme="majorHAnsi" w:eastAsia="Calibri Light" w:hAnsiTheme="majorHAnsi" w:cstheme="majorBidi"/>
          <w:lang w:val="en-GB"/>
        </w:rPr>
      </w:pPr>
      <w:r w:rsidRPr="00933DD3">
        <w:rPr>
          <w:rFonts w:asciiTheme="majorHAnsi" w:eastAsia="Calibri Light" w:hAnsiTheme="majorHAnsi" w:cstheme="majorBidi"/>
          <w:lang w:val="en-GB"/>
        </w:rPr>
        <w:t>I accept the rules for the implementation of the NAWA Programme specified in the</w:t>
      </w:r>
      <w:r w:rsidR="00933DD3" w:rsidRPr="00933DD3">
        <w:rPr>
          <w:rFonts w:asciiTheme="majorHAnsi" w:eastAsia="Calibri Light" w:hAnsiTheme="majorHAnsi" w:cstheme="majorBidi"/>
          <w:lang w:val="en-GB"/>
        </w:rPr>
        <w:t xml:space="preserve"> </w:t>
      </w:r>
      <w:r w:rsidRPr="00933DD3">
        <w:rPr>
          <w:rFonts w:asciiTheme="majorHAnsi" w:eastAsia="Calibri Light" w:hAnsiTheme="majorHAnsi" w:cstheme="majorBidi"/>
          <w:lang w:val="en-GB"/>
        </w:rPr>
        <w:t>Announcement on the call for applications for participation in the ‘STER NAWA</w:t>
      </w:r>
      <w:r w:rsidR="00933DD3" w:rsidRPr="00933DD3">
        <w:rPr>
          <w:rFonts w:asciiTheme="majorHAnsi" w:eastAsia="Calibri Light" w:hAnsiTheme="majorHAnsi" w:cstheme="majorBidi"/>
          <w:lang w:val="en-GB"/>
        </w:rPr>
        <w:t xml:space="preserve"> - </w:t>
      </w:r>
      <w:r w:rsidRPr="00933DD3">
        <w:rPr>
          <w:rFonts w:asciiTheme="majorHAnsi" w:eastAsia="Calibri Light" w:hAnsiTheme="majorHAnsi" w:cstheme="majorBidi"/>
          <w:lang w:val="en-GB"/>
        </w:rPr>
        <w:t xml:space="preserve">Internationalization of Doctoral Schools – Call 2024’ No. 10/2024 of 20.05.2024 and </w:t>
      </w:r>
      <w:r w:rsidR="00933DD3" w:rsidRPr="00933DD3">
        <w:rPr>
          <w:rFonts w:asciiTheme="majorHAnsi" w:eastAsia="Calibri Light" w:hAnsiTheme="majorHAnsi" w:cstheme="majorBidi"/>
          <w:lang w:val="en-GB"/>
        </w:rPr>
        <w:br/>
      </w:r>
      <w:r w:rsidR="00933DD3" w:rsidRPr="00933DD3">
        <w:rPr>
          <w:rFonts w:asciiTheme="majorHAnsi" w:eastAsia="Calibri Light" w:hAnsiTheme="majorHAnsi" w:cstheme="majorBidi"/>
          <w:lang w:val="en-GB"/>
        </w:rPr>
        <w:br/>
      </w:r>
      <w:r w:rsidR="00933DD3" w:rsidRPr="00933DD3">
        <w:rPr>
          <w:rFonts w:asciiTheme="majorHAnsi" w:eastAsia="Calibri Light" w:hAnsiTheme="majorHAnsi" w:cstheme="majorBidi"/>
          <w:lang w:val="en-GB"/>
        </w:rPr>
        <w:br/>
      </w:r>
      <w:r w:rsidR="00933DD3" w:rsidRPr="00933DD3">
        <w:rPr>
          <w:rFonts w:asciiTheme="majorHAnsi" w:eastAsia="Calibri Light" w:hAnsiTheme="majorHAnsi" w:cstheme="majorBidi"/>
          <w:lang w:val="en-GB"/>
        </w:rPr>
        <w:lastRenderedPageBreak/>
        <w:br/>
      </w:r>
      <w:r w:rsidRPr="00933DD3">
        <w:rPr>
          <w:rFonts w:asciiTheme="majorHAnsi" w:eastAsia="Calibri Light" w:hAnsiTheme="majorHAnsi" w:cstheme="majorBidi"/>
          <w:lang w:val="en-GB"/>
        </w:rPr>
        <w:t xml:space="preserve">attachments to the above-mentioned Announcements: </w:t>
      </w:r>
      <w:hyperlink r:id="rId11" w:history="1">
        <w:r w:rsidR="006F59F6" w:rsidRPr="00933DD3">
          <w:rPr>
            <w:rStyle w:val="Hipercze"/>
            <w:rFonts w:asciiTheme="majorHAnsi" w:eastAsia="Calibri Light" w:hAnsiTheme="majorHAnsi" w:cstheme="majorBidi"/>
            <w:lang w:val="en-GB"/>
          </w:rPr>
          <w:t>https://nawa.gov.pl/instytucje/ster-umiedzynarodowienie-szkol-doktorskich/ogloszenie</w:t>
        </w:r>
      </w:hyperlink>
      <w:r w:rsidRPr="00933DD3">
        <w:rPr>
          <w:rFonts w:asciiTheme="majorHAnsi" w:eastAsia="Calibri Light" w:hAnsiTheme="majorHAnsi" w:cstheme="majorBidi"/>
          <w:lang w:val="en-GB"/>
        </w:rPr>
        <w:t>;</w:t>
      </w:r>
    </w:p>
    <w:p w14:paraId="5C251C36" w14:textId="79A220F9" w:rsidR="006F59F6" w:rsidRPr="00933DD3" w:rsidRDefault="00000000">
      <w:pPr>
        <w:pStyle w:val="P68B1DB1-Akapitzlist6"/>
        <w:numPr>
          <w:ilvl w:val="0"/>
          <w:numId w:val="36"/>
        </w:numPr>
        <w:spacing w:after="0" w:line="276" w:lineRule="auto"/>
        <w:jc w:val="both"/>
        <w:rPr>
          <w:lang w:val="en-GB"/>
        </w:rPr>
      </w:pPr>
      <w:r w:rsidRPr="00933DD3">
        <w:rPr>
          <w:lang w:val="en-GB"/>
        </w:rPr>
        <w:t>I meet the criteria allowing me to participate in THE NAWA Programme, i.e.</w:t>
      </w:r>
    </w:p>
    <w:p w14:paraId="4B09613F" w14:textId="1BCCEF1C" w:rsidR="006F59F6" w:rsidRPr="00933DD3" w:rsidRDefault="00000000">
      <w:pPr>
        <w:pStyle w:val="P68B1DB1-Akapitzlist7"/>
        <w:numPr>
          <w:ilvl w:val="0"/>
          <w:numId w:val="1"/>
        </w:numPr>
        <w:spacing w:before="120" w:after="120" w:line="276" w:lineRule="auto"/>
        <w:jc w:val="both"/>
        <w:rPr>
          <w:rFonts w:eastAsia="Calibri Light"/>
          <w:lang w:val="en-GB"/>
        </w:rPr>
      </w:pPr>
      <w:r w:rsidRPr="00933DD3">
        <w:rPr>
          <w:lang w:val="en-GB"/>
        </w:rPr>
        <w:t>I am pursuing my training at IDS TUL (i.e. my training at IDS TUL has not been suspended pursuant to Article 204 (3) of the Act and §10 of the Regulations of IDS TUL);</w:t>
      </w:r>
    </w:p>
    <w:p w14:paraId="1B470963" w14:textId="757E9430" w:rsidR="006F59F6" w:rsidRPr="00933DD3" w:rsidRDefault="00000000">
      <w:pPr>
        <w:pStyle w:val="P68B1DB1-Akapitzlist7"/>
        <w:numPr>
          <w:ilvl w:val="0"/>
          <w:numId w:val="1"/>
        </w:numPr>
        <w:spacing w:before="120" w:after="120" w:line="276" w:lineRule="auto"/>
        <w:jc w:val="both"/>
        <w:rPr>
          <w:lang w:val="en-GB"/>
        </w:rPr>
      </w:pPr>
      <w:r w:rsidRPr="00933DD3">
        <w:rPr>
          <w:lang w:val="en-GB"/>
        </w:rPr>
        <w:t>I have an Individual Research Plan (IRP) submitted and approved by the relevant Discipline Council, in accordance with the IDS TUL Regulations;</w:t>
      </w:r>
    </w:p>
    <w:p w14:paraId="5F6B9E0C" w14:textId="344CD9C3" w:rsidR="006F59F6" w:rsidRPr="00933DD3" w:rsidRDefault="00000000">
      <w:pPr>
        <w:pStyle w:val="P68B1DB1-Akapitzlist7"/>
        <w:numPr>
          <w:ilvl w:val="0"/>
          <w:numId w:val="1"/>
        </w:numPr>
        <w:spacing w:before="120" w:after="120" w:line="276" w:lineRule="auto"/>
        <w:jc w:val="both"/>
        <w:rPr>
          <w:lang w:val="en-GB"/>
        </w:rPr>
      </w:pPr>
      <w:r w:rsidRPr="00933DD3">
        <w:rPr>
          <w:lang w:val="en-GB"/>
        </w:rPr>
        <w:t>I am following the schedule for preparing my doctoral dissertation, as specified in the IRP;</w:t>
      </w:r>
    </w:p>
    <w:p w14:paraId="1D6AAA4B" w14:textId="7453C7DB" w:rsidR="006F59F6" w:rsidRPr="00933DD3" w:rsidRDefault="00000000">
      <w:pPr>
        <w:pStyle w:val="P68B1DB1-Akapitzlist7"/>
        <w:numPr>
          <w:ilvl w:val="0"/>
          <w:numId w:val="1"/>
        </w:numPr>
        <w:spacing w:before="120" w:after="120" w:line="276" w:lineRule="auto"/>
        <w:jc w:val="both"/>
        <w:rPr>
          <w:lang w:val="en-GB"/>
        </w:rPr>
      </w:pPr>
      <w:r w:rsidRPr="00933DD3">
        <w:rPr>
          <w:lang w:val="en-GB"/>
        </w:rPr>
        <w:t>I do not receive support from other sources (in the same or similar scope as that available under the project) which would result in double financing of expenses;</w:t>
      </w:r>
    </w:p>
    <w:p w14:paraId="7897E62B" w14:textId="07B0B05B" w:rsidR="006F59F6" w:rsidRPr="00933DD3" w:rsidRDefault="00000000">
      <w:pPr>
        <w:pStyle w:val="P68B1DB1-Akapitzlist7"/>
        <w:numPr>
          <w:ilvl w:val="0"/>
          <w:numId w:val="1"/>
        </w:numPr>
        <w:spacing w:before="120" w:after="120" w:line="276" w:lineRule="auto"/>
        <w:jc w:val="both"/>
        <w:rPr>
          <w:lang w:val="en-GB"/>
        </w:rPr>
      </w:pPr>
      <w:r w:rsidRPr="00933DD3">
        <w:rPr>
          <w:lang w:val="en-GB"/>
        </w:rPr>
        <w:t>I am preparing my doctoral dissertation in a foreign language – English;</w:t>
      </w:r>
    </w:p>
    <w:p w14:paraId="627EB9C4" w14:textId="257C998A" w:rsidR="006F59F6" w:rsidRPr="00933DD3" w:rsidRDefault="00000000">
      <w:pPr>
        <w:pStyle w:val="P68B1DB1-Akapitzlist7"/>
        <w:numPr>
          <w:ilvl w:val="0"/>
          <w:numId w:val="1"/>
        </w:numPr>
        <w:spacing w:before="120" w:after="120" w:line="276" w:lineRule="auto"/>
        <w:jc w:val="both"/>
        <w:rPr>
          <w:lang w:val="en-GB"/>
        </w:rPr>
      </w:pPr>
      <w:r w:rsidRPr="00933DD3">
        <w:rPr>
          <w:lang w:val="en-GB"/>
        </w:rPr>
        <w:t xml:space="preserve">I implement a doctoral project in international cooperation as part of an international doctoral programme, in particular aimed at obtaining a joint degree or a multiple degree (applies to doctoral candidates from Poland). </w:t>
      </w:r>
    </w:p>
    <w:p w14:paraId="523D48FE" w14:textId="47F6E0BC" w:rsidR="006F59F6" w:rsidRPr="00933DD3" w:rsidRDefault="000D690E">
      <w:pPr>
        <w:pStyle w:val="P68B1DB1-Normalny4"/>
        <w:spacing w:after="0" w:line="276" w:lineRule="auto"/>
        <w:jc w:val="both"/>
        <w:rPr>
          <w:lang w:val="en-GB"/>
        </w:rPr>
      </w:pPr>
      <w:r w:rsidRPr="000D690E">
        <w:t>I have been informed of the criminal liability under Article 233 of the Criminal Code for making false statements or concealing the truth, which is punishable by up to 3 years of imprisonment. I declare that the information provided in this Statement is complete and true</w:t>
      </w:r>
      <w:r w:rsidRPr="00933DD3">
        <w:rPr>
          <w:lang w:val="en-GB"/>
        </w:rPr>
        <w:t>.</w:t>
      </w:r>
    </w:p>
    <w:p w14:paraId="14261CFB" w14:textId="77777777" w:rsidR="006F59F6" w:rsidRPr="00933DD3" w:rsidRDefault="00000000">
      <w:pPr>
        <w:pStyle w:val="P68B1DB1-Normalny4"/>
        <w:spacing w:after="0" w:line="276" w:lineRule="auto"/>
        <w:jc w:val="both"/>
        <w:rPr>
          <w:lang w:val="en-GB"/>
        </w:rPr>
      </w:pPr>
      <w:r w:rsidRPr="00933DD3">
        <w:rPr>
          <w:lang w:val="en-GB"/>
        </w:rPr>
        <w:t>I acknowledge that this information may be subject to verification as to its accuracy.</w:t>
      </w:r>
    </w:p>
    <w:p w14:paraId="15328175" w14:textId="77777777" w:rsidR="006F59F6" w:rsidRPr="00933DD3" w:rsidRDefault="006F59F6">
      <w:pPr>
        <w:spacing w:after="0" w:line="276" w:lineRule="auto"/>
        <w:rPr>
          <w:rFonts w:asciiTheme="majorHAnsi" w:eastAsiaTheme="majorEastAsia" w:hAnsiTheme="majorHAnsi" w:cstheme="majorBidi"/>
          <w:lang w:val="en-GB"/>
        </w:rPr>
      </w:pPr>
    </w:p>
    <w:p w14:paraId="301C6FDD" w14:textId="1B73D22F" w:rsidR="006F59F6" w:rsidRPr="00933DD3" w:rsidRDefault="006F59F6">
      <w:pPr>
        <w:spacing w:after="0" w:line="276" w:lineRule="auto"/>
        <w:rPr>
          <w:rFonts w:asciiTheme="majorHAnsi" w:eastAsiaTheme="majorEastAsia" w:hAnsiTheme="majorHAnsi" w:cstheme="majorBidi"/>
          <w:lang w:val="en-GB"/>
        </w:rPr>
      </w:pPr>
    </w:p>
    <w:p w14:paraId="4D9D28CA" w14:textId="77777777" w:rsidR="006F59F6" w:rsidRPr="00933DD3" w:rsidRDefault="00000000">
      <w:pPr>
        <w:pStyle w:val="P68B1DB1-Normalny5"/>
        <w:spacing w:after="0" w:line="276" w:lineRule="auto"/>
        <w:rPr>
          <w:lang w:val="en-GB"/>
        </w:rPr>
      </w:pPr>
      <w:r w:rsidRPr="00933DD3">
        <w:rPr>
          <w:lang w:val="en-GB"/>
        </w:rPr>
        <w:t xml:space="preserve"> </w:t>
      </w:r>
    </w:p>
    <w:p w14:paraId="2132AB92" w14:textId="77777777" w:rsidR="006F59F6" w:rsidRPr="00933DD3" w:rsidRDefault="00000000">
      <w:pPr>
        <w:pStyle w:val="P68B1DB1-Normalny5"/>
        <w:spacing w:after="0" w:line="276" w:lineRule="auto"/>
        <w:ind w:left="4248"/>
        <w:rPr>
          <w:lang w:val="en-GB"/>
        </w:rPr>
      </w:pPr>
      <w:r w:rsidRPr="00933DD3">
        <w:rPr>
          <w:lang w:val="en-GB"/>
        </w:rPr>
        <w:t xml:space="preserve">  …………………………………………………………………………………</w:t>
      </w:r>
    </w:p>
    <w:p w14:paraId="2FECBFE1" w14:textId="428C9B2B" w:rsidR="006F59F6" w:rsidRPr="00933DD3" w:rsidRDefault="00000000">
      <w:pPr>
        <w:pStyle w:val="P68B1DB1-Normalny8"/>
        <w:spacing w:after="0" w:line="276" w:lineRule="auto"/>
        <w:ind w:left="4248"/>
        <w:rPr>
          <w:lang w:val="en-GB"/>
        </w:rPr>
      </w:pPr>
      <w:r w:rsidRPr="00933DD3">
        <w:rPr>
          <w:lang w:val="en-GB"/>
        </w:rPr>
        <w:t xml:space="preserve"> date and signature of the Project Participant</w:t>
      </w:r>
    </w:p>
    <w:p w14:paraId="2889EB4A" w14:textId="77777777" w:rsidR="006F59F6" w:rsidRPr="00933DD3" w:rsidRDefault="006F59F6">
      <w:pPr>
        <w:spacing w:after="0" w:line="276" w:lineRule="auto"/>
        <w:rPr>
          <w:rFonts w:asciiTheme="majorHAnsi" w:eastAsia="Calibri Light" w:hAnsiTheme="majorHAnsi" w:cstheme="majorBidi"/>
          <w:sz w:val="19"/>
          <w:lang w:val="en-GB"/>
        </w:rPr>
      </w:pPr>
    </w:p>
    <w:p w14:paraId="4E143379" w14:textId="77777777" w:rsidR="006F59F6" w:rsidRPr="00933DD3" w:rsidRDefault="006F59F6">
      <w:pPr>
        <w:spacing w:after="0" w:line="276" w:lineRule="auto"/>
        <w:rPr>
          <w:rFonts w:asciiTheme="majorHAnsi" w:eastAsia="Calibri Light" w:hAnsiTheme="majorHAnsi" w:cstheme="majorBidi"/>
          <w:sz w:val="19"/>
          <w:lang w:val="en-GB"/>
        </w:rPr>
      </w:pPr>
    </w:p>
    <w:p w14:paraId="78078EA2" w14:textId="77777777" w:rsidR="006F59F6" w:rsidRPr="00933DD3" w:rsidRDefault="006F59F6">
      <w:pPr>
        <w:spacing w:after="0" w:line="276" w:lineRule="auto"/>
        <w:rPr>
          <w:rFonts w:asciiTheme="majorHAnsi" w:eastAsia="Calibri Light" w:hAnsiTheme="majorHAnsi" w:cstheme="majorBidi"/>
          <w:sz w:val="19"/>
          <w:lang w:val="en-GB"/>
        </w:rPr>
      </w:pPr>
    </w:p>
    <w:p w14:paraId="54F7C959" w14:textId="77777777" w:rsidR="006F59F6" w:rsidRPr="00933DD3" w:rsidRDefault="006F59F6">
      <w:pPr>
        <w:spacing w:after="0" w:line="276" w:lineRule="auto"/>
        <w:jc w:val="center"/>
        <w:rPr>
          <w:rFonts w:asciiTheme="majorHAnsi" w:eastAsia="Calibri" w:hAnsiTheme="majorHAnsi" w:cstheme="majorBidi"/>
          <w:b/>
          <w:lang w:val="en-GB"/>
        </w:rPr>
      </w:pPr>
    </w:p>
    <w:p w14:paraId="40F435C5" w14:textId="77777777" w:rsidR="006F59F6" w:rsidRPr="00933DD3" w:rsidRDefault="00000000">
      <w:pPr>
        <w:pStyle w:val="P68B1DB1-Normalny9"/>
        <w:rPr>
          <w:lang w:val="en-GB"/>
        </w:rPr>
      </w:pPr>
      <w:r w:rsidRPr="00933DD3">
        <w:rPr>
          <w:lang w:val="en-GB"/>
        </w:rPr>
        <w:br w:type="page"/>
      </w:r>
    </w:p>
    <w:p w14:paraId="73BFA99E" w14:textId="77777777" w:rsidR="006F59F6" w:rsidRPr="00933DD3" w:rsidRDefault="006F59F6">
      <w:pPr>
        <w:tabs>
          <w:tab w:val="left" w:pos="2430"/>
        </w:tabs>
        <w:jc w:val="center"/>
        <w:rPr>
          <w:rFonts w:asciiTheme="majorHAnsi" w:hAnsiTheme="majorHAnsi" w:cstheme="majorHAnsi"/>
          <w:b/>
          <w:sz w:val="20"/>
          <w:lang w:val="en-GB"/>
        </w:rPr>
      </w:pPr>
    </w:p>
    <w:p w14:paraId="1ADB178C" w14:textId="77561A2A" w:rsidR="006F59F6" w:rsidRPr="00933DD3" w:rsidRDefault="00000000">
      <w:pPr>
        <w:pStyle w:val="P68B1DB1-Normalny10"/>
        <w:tabs>
          <w:tab w:val="left" w:pos="2430"/>
        </w:tabs>
        <w:jc w:val="center"/>
        <w:rPr>
          <w:lang w:val="en-GB"/>
        </w:rPr>
      </w:pPr>
      <w:r w:rsidRPr="00933DD3">
        <w:rPr>
          <w:lang w:val="en-GB"/>
        </w:rPr>
        <w:t xml:space="preserve">Information clause of the National Agency for Academic Exchange regarding the processing of personal data of the Project Participant </w:t>
      </w:r>
    </w:p>
    <w:tbl>
      <w:tblPr>
        <w:tblStyle w:val="Tabela-Siatka"/>
        <w:tblW w:w="0" w:type="auto"/>
        <w:tblLook w:val="04A0" w:firstRow="1" w:lastRow="0" w:firstColumn="1" w:lastColumn="0" w:noHBand="0" w:noVBand="1"/>
      </w:tblPr>
      <w:tblGrid>
        <w:gridCol w:w="2439"/>
        <w:gridCol w:w="6623"/>
      </w:tblGrid>
      <w:tr w:rsidR="006F59F6" w:rsidRPr="00933DD3" w14:paraId="7AAE4B0D" w14:textId="77777777">
        <w:tc>
          <w:tcPr>
            <w:tcW w:w="2439" w:type="dxa"/>
          </w:tcPr>
          <w:p w14:paraId="62232728" w14:textId="77777777" w:rsidR="006F59F6" w:rsidRPr="00933DD3" w:rsidRDefault="00000000">
            <w:pPr>
              <w:pStyle w:val="P68B1DB1-Normalny11"/>
              <w:tabs>
                <w:tab w:val="left" w:pos="2430"/>
              </w:tabs>
              <w:rPr>
                <w:lang w:val="en-GB"/>
              </w:rPr>
            </w:pPr>
            <w:r w:rsidRPr="00933DD3">
              <w:rPr>
                <w:lang w:val="en-GB"/>
              </w:rPr>
              <w:t>Administrator</w:t>
            </w:r>
          </w:p>
        </w:tc>
        <w:tc>
          <w:tcPr>
            <w:tcW w:w="6623" w:type="dxa"/>
          </w:tcPr>
          <w:p w14:paraId="79A20670" w14:textId="77777777" w:rsidR="006F59F6" w:rsidRPr="00933DD3" w:rsidRDefault="00000000">
            <w:pPr>
              <w:pStyle w:val="P68B1DB1-Normalny11"/>
              <w:tabs>
                <w:tab w:val="left" w:pos="2430"/>
              </w:tabs>
              <w:jc w:val="both"/>
              <w:rPr>
                <w:lang w:val="en-GB"/>
              </w:rPr>
            </w:pPr>
            <w:r w:rsidRPr="00933DD3">
              <w:rPr>
                <w:lang w:val="en-GB"/>
              </w:rPr>
              <w:t>National Agency for Academic Exchange (Agency)</w:t>
            </w:r>
          </w:p>
          <w:p w14:paraId="57DDFFE1" w14:textId="2FA568EA" w:rsidR="006F59F6" w:rsidRPr="00933DD3" w:rsidRDefault="00000000">
            <w:pPr>
              <w:pStyle w:val="P68B1DB1-Normalny11"/>
              <w:tabs>
                <w:tab w:val="left" w:pos="2430"/>
              </w:tabs>
              <w:jc w:val="both"/>
              <w:rPr>
                <w:lang w:val="en-GB"/>
              </w:rPr>
            </w:pPr>
            <w:r w:rsidRPr="00933DD3">
              <w:rPr>
                <w:lang w:val="en-GB"/>
              </w:rPr>
              <w:t>Polna 40, 00-635 Warsaw</w:t>
            </w:r>
          </w:p>
        </w:tc>
      </w:tr>
      <w:tr w:rsidR="006F59F6" w:rsidRPr="00933DD3" w14:paraId="0E465A70" w14:textId="77777777">
        <w:tc>
          <w:tcPr>
            <w:tcW w:w="2439" w:type="dxa"/>
          </w:tcPr>
          <w:p w14:paraId="0B823CA5" w14:textId="77777777" w:rsidR="006F59F6" w:rsidRPr="00933DD3" w:rsidRDefault="00000000">
            <w:pPr>
              <w:pStyle w:val="P68B1DB1-Normalny11"/>
              <w:tabs>
                <w:tab w:val="left" w:pos="2430"/>
              </w:tabs>
              <w:rPr>
                <w:lang w:val="en-GB"/>
              </w:rPr>
            </w:pPr>
            <w:r w:rsidRPr="00933DD3">
              <w:rPr>
                <w:lang w:val="en-GB"/>
              </w:rPr>
              <w:t xml:space="preserve">Purpose and legal basis of data processing </w:t>
            </w:r>
          </w:p>
        </w:tc>
        <w:tc>
          <w:tcPr>
            <w:tcW w:w="6623" w:type="dxa"/>
          </w:tcPr>
          <w:p w14:paraId="1E5D306E" w14:textId="36F240C3" w:rsidR="006F59F6" w:rsidRPr="00933DD3" w:rsidRDefault="00000000">
            <w:pPr>
              <w:shd w:val="clear" w:color="auto" w:fill="FFFFFF"/>
              <w:jc w:val="both"/>
              <w:rPr>
                <w:rFonts w:asciiTheme="majorHAnsi" w:hAnsiTheme="majorHAnsi" w:cstheme="majorHAnsi"/>
                <w:color w:val="000000"/>
                <w:sz w:val="20"/>
                <w:lang w:val="en-GB"/>
              </w:rPr>
            </w:pPr>
            <w:r w:rsidRPr="00933DD3">
              <w:rPr>
                <w:rFonts w:asciiTheme="majorHAnsi" w:hAnsiTheme="majorHAnsi" w:cstheme="majorHAnsi"/>
                <w:color w:val="000000"/>
                <w:sz w:val="20"/>
                <w:lang w:val="en-GB"/>
              </w:rPr>
              <w:t xml:space="preserve">The Agency processes your personal data pursuant to Article 6 </w:t>
            </w:r>
            <w:r w:rsidR="00933DD3" w:rsidRPr="00933DD3">
              <w:rPr>
                <w:rFonts w:asciiTheme="majorHAnsi" w:hAnsiTheme="majorHAnsi" w:cstheme="majorHAnsi"/>
                <w:color w:val="000000"/>
                <w:sz w:val="20"/>
                <w:lang w:val="en-GB"/>
              </w:rPr>
              <w:t>(</w:t>
            </w:r>
            <w:r w:rsidRPr="00933DD3">
              <w:rPr>
                <w:rFonts w:asciiTheme="majorHAnsi" w:hAnsiTheme="majorHAnsi" w:cstheme="majorHAnsi"/>
                <w:color w:val="000000"/>
                <w:sz w:val="20"/>
                <w:lang w:val="en-GB"/>
              </w:rPr>
              <w:t>1</w:t>
            </w:r>
            <w:r w:rsidR="00933DD3" w:rsidRPr="00933DD3">
              <w:rPr>
                <w:rFonts w:asciiTheme="majorHAnsi" w:hAnsiTheme="majorHAnsi" w:cstheme="majorHAnsi"/>
                <w:color w:val="000000"/>
                <w:sz w:val="20"/>
                <w:lang w:val="en-GB"/>
              </w:rPr>
              <w:t>)</w:t>
            </w:r>
            <w:r w:rsidRPr="00933DD3">
              <w:rPr>
                <w:rFonts w:asciiTheme="majorHAnsi" w:hAnsiTheme="majorHAnsi" w:cstheme="majorHAnsi"/>
                <w:color w:val="000000"/>
                <w:sz w:val="20"/>
                <w:lang w:val="en-GB"/>
              </w:rPr>
              <w:t xml:space="preserve"> (c) and (e) </w:t>
            </w:r>
            <w:r w:rsidRPr="00933DD3">
              <w:rPr>
                <w:rFonts w:asciiTheme="majorHAnsi" w:hAnsiTheme="majorHAnsi" w:cstheme="majorHAnsi"/>
                <w:sz w:val="20"/>
                <w:lang w:val="en-GB"/>
              </w:rPr>
              <w:t>of the GDPR</w:t>
            </w:r>
            <w:r w:rsidRPr="00933DD3">
              <w:rPr>
                <w:rStyle w:val="Odwoanieprzypisudolnego"/>
                <w:rFonts w:asciiTheme="majorHAnsi" w:hAnsiTheme="majorHAnsi" w:cstheme="majorHAnsi"/>
                <w:sz w:val="20"/>
                <w:lang w:val="en-GB"/>
              </w:rPr>
              <w:footnoteReference w:id="2"/>
            </w:r>
            <w:r w:rsidRPr="00933DD3">
              <w:rPr>
                <w:rFonts w:asciiTheme="majorHAnsi" w:hAnsiTheme="majorHAnsi" w:cstheme="majorHAnsi"/>
                <w:color w:val="000000"/>
                <w:sz w:val="20"/>
                <w:lang w:val="en-GB"/>
              </w:rPr>
              <w:t>, in order to:</w:t>
            </w:r>
          </w:p>
          <w:p w14:paraId="78179F0F" w14:textId="77777777" w:rsidR="006F59F6" w:rsidRPr="00933DD3" w:rsidRDefault="00000000">
            <w:pPr>
              <w:pStyle w:val="P68B1DB1-Akapitzlist12"/>
              <w:numPr>
                <w:ilvl w:val="0"/>
                <w:numId w:val="37"/>
              </w:numPr>
              <w:shd w:val="clear" w:color="auto" w:fill="FFFFFF"/>
              <w:ind w:left="144" w:hanging="142"/>
              <w:jc w:val="both"/>
              <w:rPr>
                <w:color w:val="000000"/>
                <w:lang w:val="en-GB"/>
              </w:rPr>
            </w:pPr>
            <w:r w:rsidRPr="00933DD3">
              <w:rPr>
                <w:color w:val="000000"/>
                <w:lang w:val="en-GB"/>
              </w:rPr>
              <w:t xml:space="preserve">perform of a public task </w:t>
            </w:r>
            <w:r w:rsidRPr="00933DD3">
              <w:rPr>
                <w:lang w:val="en-GB"/>
              </w:rPr>
              <w:t>in the field of internationalization of higher education and science</w:t>
            </w:r>
            <w:r w:rsidRPr="00933DD3">
              <w:rPr>
                <w:color w:val="000000"/>
                <w:lang w:val="en-GB"/>
              </w:rPr>
              <w:t xml:space="preserve"> entrusted to the Agency, i.e. </w:t>
            </w:r>
            <w:r w:rsidRPr="00933DD3">
              <w:rPr>
                <w:lang w:val="en-GB"/>
              </w:rPr>
              <w:t xml:space="preserve">the task </w:t>
            </w:r>
            <w:r w:rsidRPr="00933DD3">
              <w:rPr>
                <w:color w:val="000000"/>
                <w:lang w:val="en-GB"/>
              </w:rPr>
              <w:t>specified in Article 2 of the Act of 7 July 2017 on the National Agency for Academic Exchange;</w:t>
            </w:r>
          </w:p>
          <w:p w14:paraId="3D3DFE02" w14:textId="77777777" w:rsidR="006F59F6" w:rsidRPr="00933DD3" w:rsidRDefault="00000000">
            <w:pPr>
              <w:pStyle w:val="P68B1DB1-Akapitzlist13"/>
              <w:numPr>
                <w:ilvl w:val="0"/>
                <w:numId w:val="37"/>
              </w:numPr>
              <w:shd w:val="clear" w:color="auto" w:fill="FFFFFF"/>
              <w:ind w:left="144" w:hanging="142"/>
              <w:jc w:val="both"/>
              <w:rPr>
                <w:lang w:val="en-GB"/>
              </w:rPr>
            </w:pPr>
            <w:r w:rsidRPr="00933DD3">
              <w:rPr>
                <w:lang w:val="en-GB"/>
              </w:rPr>
              <w:t>fulfil its legal obligations related to the implementation of the project, including obligations related to conducting inspections, evaluations, statistical analyses and for archiving purposes.</w:t>
            </w:r>
          </w:p>
        </w:tc>
      </w:tr>
      <w:tr w:rsidR="006F59F6" w:rsidRPr="00933DD3" w14:paraId="4BBDD15D" w14:textId="77777777">
        <w:tc>
          <w:tcPr>
            <w:tcW w:w="2439" w:type="dxa"/>
          </w:tcPr>
          <w:p w14:paraId="3C0827A5" w14:textId="77777777" w:rsidR="006F59F6" w:rsidRPr="00933DD3" w:rsidRDefault="00000000">
            <w:pPr>
              <w:pStyle w:val="P68B1DB1-Normalny11"/>
              <w:tabs>
                <w:tab w:val="left" w:pos="2430"/>
              </w:tabs>
              <w:rPr>
                <w:lang w:val="en-GB"/>
              </w:rPr>
            </w:pPr>
            <w:r w:rsidRPr="00933DD3">
              <w:rPr>
                <w:lang w:val="en-GB"/>
              </w:rPr>
              <w:t xml:space="preserve">Data processing period </w:t>
            </w:r>
          </w:p>
        </w:tc>
        <w:tc>
          <w:tcPr>
            <w:tcW w:w="6623" w:type="dxa"/>
          </w:tcPr>
          <w:p w14:paraId="1FE5BE2F" w14:textId="77777777" w:rsidR="006F59F6" w:rsidRPr="00933DD3" w:rsidRDefault="00000000">
            <w:pPr>
              <w:pStyle w:val="P68B1DB1-Normalny14"/>
              <w:tabs>
                <w:tab w:val="left" w:pos="2430"/>
              </w:tabs>
              <w:jc w:val="both"/>
              <w:rPr>
                <w:lang w:val="en-GB"/>
              </w:rPr>
            </w:pPr>
            <w:bookmarkStart w:id="0" w:name="_Hlk150953060"/>
            <w:r w:rsidRPr="00933DD3">
              <w:rPr>
                <w:lang w:val="en-GB"/>
              </w:rPr>
              <w:t>Your personal data will be processed by the Agency until the purpose of processing ceases or for the period resulting from the archival category of documents in which the data is included, specified in the implementing regulations to the Act of 14 July 1983 on the national archival resource and archives.</w:t>
            </w:r>
            <w:bookmarkEnd w:id="0"/>
          </w:p>
        </w:tc>
      </w:tr>
      <w:tr w:rsidR="006F59F6" w:rsidRPr="00933DD3" w14:paraId="62A0CD06" w14:textId="77777777">
        <w:tc>
          <w:tcPr>
            <w:tcW w:w="2439" w:type="dxa"/>
          </w:tcPr>
          <w:p w14:paraId="4C15B0C8" w14:textId="77777777" w:rsidR="006F59F6" w:rsidRPr="00933DD3" w:rsidRDefault="00000000">
            <w:pPr>
              <w:pStyle w:val="P68B1DB1-Normalny11"/>
              <w:tabs>
                <w:tab w:val="left" w:pos="2430"/>
              </w:tabs>
              <w:rPr>
                <w:lang w:val="en-GB"/>
              </w:rPr>
            </w:pPr>
            <w:r w:rsidRPr="00933DD3">
              <w:rPr>
                <w:lang w:val="en-GB"/>
              </w:rPr>
              <w:t>Data sharing/entrustment</w:t>
            </w:r>
          </w:p>
        </w:tc>
        <w:tc>
          <w:tcPr>
            <w:tcW w:w="6623" w:type="dxa"/>
          </w:tcPr>
          <w:p w14:paraId="772BB3E2" w14:textId="0BED938B" w:rsidR="006F59F6" w:rsidRPr="00933DD3" w:rsidRDefault="00000000">
            <w:pPr>
              <w:pStyle w:val="P68B1DB1-Normalny11"/>
              <w:jc w:val="both"/>
              <w:rPr>
                <w:lang w:val="en-GB"/>
              </w:rPr>
            </w:pPr>
            <w:bookmarkStart w:id="1" w:name="_Hlk155601738"/>
            <w:r w:rsidRPr="00933DD3">
              <w:rPr>
                <w:lang w:val="en-GB"/>
              </w:rPr>
              <w:t xml:space="preserve">Subject to all security guarantees, your data may be made available by the Agency to entities authorized to receive them under the </w:t>
            </w:r>
            <w:r w:rsidR="00933DD3" w:rsidRPr="00933DD3">
              <w:rPr>
                <w:lang w:val="en-GB"/>
              </w:rPr>
              <w:t>law or</w:t>
            </w:r>
            <w:r w:rsidRPr="00933DD3">
              <w:rPr>
                <w:lang w:val="en-GB"/>
              </w:rPr>
              <w:t xml:space="preserve"> transferred to entities processing them on behalf of the Agency under the relevant data processing agreement.</w:t>
            </w:r>
            <w:bookmarkEnd w:id="1"/>
          </w:p>
        </w:tc>
      </w:tr>
      <w:tr w:rsidR="006F59F6" w:rsidRPr="00933DD3" w14:paraId="5F718E51" w14:textId="77777777">
        <w:tc>
          <w:tcPr>
            <w:tcW w:w="2439" w:type="dxa"/>
          </w:tcPr>
          <w:p w14:paraId="4DE65CFC" w14:textId="77777777" w:rsidR="006F59F6" w:rsidRPr="00933DD3" w:rsidRDefault="00000000">
            <w:pPr>
              <w:pStyle w:val="P68B1DB1-Normalny11"/>
              <w:tabs>
                <w:tab w:val="left" w:pos="2430"/>
              </w:tabs>
              <w:rPr>
                <w:lang w:val="en-GB"/>
              </w:rPr>
            </w:pPr>
            <w:r w:rsidRPr="00933DD3">
              <w:rPr>
                <w:lang w:val="en-GB"/>
              </w:rPr>
              <w:t>Transfer of data to third countries</w:t>
            </w:r>
          </w:p>
        </w:tc>
        <w:tc>
          <w:tcPr>
            <w:tcW w:w="6623" w:type="dxa"/>
          </w:tcPr>
          <w:p w14:paraId="198A086A" w14:textId="77777777" w:rsidR="006F59F6" w:rsidRPr="00933DD3" w:rsidRDefault="00000000">
            <w:pPr>
              <w:pStyle w:val="P68B1DB1-Normalny11"/>
              <w:tabs>
                <w:tab w:val="left" w:pos="2430"/>
              </w:tabs>
              <w:jc w:val="both"/>
              <w:rPr>
                <w:lang w:val="en-GB"/>
              </w:rPr>
            </w:pPr>
            <w:r w:rsidRPr="00933DD3">
              <w:rPr>
                <w:lang w:val="en-GB"/>
              </w:rPr>
              <w:t>Your data will not be transferred to a third country or an international organization. In the event that it is necessary to transfer data to a third country, the Agency will provide appropriate safeguards for the transfer of this data and effective legal remedies, in particular the standard contractual clauses adopted by the European Commission and will inform you of this fact.</w:t>
            </w:r>
          </w:p>
        </w:tc>
      </w:tr>
      <w:tr w:rsidR="006F59F6" w:rsidRPr="00933DD3" w14:paraId="3823F3E0" w14:textId="77777777">
        <w:tc>
          <w:tcPr>
            <w:tcW w:w="2439" w:type="dxa"/>
          </w:tcPr>
          <w:p w14:paraId="62EDAFE5" w14:textId="2C194870" w:rsidR="006F59F6" w:rsidRPr="00933DD3" w:rsidRDefault="00000000" w:rsidP="00933DD3">
            <w:pPr>
              <w:pStyle w:val="P68B1DB1-Normalny11"/>
              <w:rPr>
                <w:lang w:val="en-GB"/>
              </w:rPr>
            </w:pPr>
            <w:r w:rsidRPr="00933DD3">
              <w:rPr>
                <w:lang w:val="en-GB"/>
              </w:rPr>
              <w:t xml:space="preserve">Making decisions based solely </w:t>
            </w:r>
            <w:r w:rsidR="00933DD3" w:rsidRPr="00933DD3">
              <w:rPr>
                <w:lang w:val="en-GB"/>
              </w:rPr>
              <w:t>on automated</w:t>
            </w:r>
            <w:r w:rsidRPr="00933DD3">
              <w:rPr>
                <w:lang w:val="en-GB"/>
              </w:rPr>
              <w:t xml:space="preserve"> processing of personal data, including profiling</w:t>
            </w:r>
          </w:p>
        </w:tc>
        <w:tc>
          <w:tcPr>
            <w:tcW w:w="6623" w:type="dxa"/>
          </w:tcPr>
          <w:p w14:paraId="5381DDB9" w14:textId="68416D8E" w:rsidR="006F59F6" w:rsidRPr="00933DD3" w:rsidRDefault="00000000">
            <w:pPr>
              <w:pStyle w:val="P68B1DB1-Normalny11"/>
              <w:tabs>
                <w:tab w:val="left" w:pos="2430"/>
              </w:tabs>
              <w:jc w:val="both"/>
              <w:rPr>
                <w:lang w:val="en-GB"/>
              </w:rPr>
            </w:pPr>
            <w:r w:rsidRPr="00933DD3">
              <w:rPr>
                <w:lang w:val="en-GB"/>
              </w:rPr>
              <w:t>does not occur.</w:t>
            </w:r>
          </w:p>
        </w:tc>
      </w:tr>
      <w:tr w:rsidR="006F59F6" w:rsidRPr="00933DD3" w14:paraId="79798850" w14:textId="77777777">
        <w:tc>
          <w:tcPr>
            <w:tcW w:w="2439" w:type="dxa"/>
          </w:tcPr>
          <w:p w14:paraId="564FA0E8" w14:textId="77777777" w:rsidR="006F59F6" w:rsidRPr="00933DD3" w:rsidRDefault="00000000">
            <w:pPr>
              <w:pStyle w:val="P68B1DB1-Normalny11"/>
              <w:tabs>
                <w:tab w:val="left" w:pos="2430"/>
              </w:tabs>
              <w:rPr>
                <w:lang w:val="en-GB"/>
              </w:rPr>
            </w:pPr>
            <w:r w:rsidRPr="00933DD3">
              <w:rPr>
                <w:lang w:val="en-GB"/>
              </w:rPr>
              <w:t>Data Requirement/Data Source</w:t>
            </w:r>
          </w:p>
        </w:tc>
        <w:tc>
          <w:tcPr>
            <w:tcW w:w="6623" w:type="dxa"/>
          </w:tcPr>
          <w:p w14:paraId="47DCB787" w14:textId="77777777" w:rsidR="006F59F6" w:rsidRPr="00933DD3" w:rsidRDefault="00000000">
            <w:pPr>
              <w:pStyle w:val="P68B1DB1-Normalny15"/>
              <w:tabs>
                <w:tab w:val="left" w:pos="2430"/>
              </w:tabs>
              <w:jc w:val="both"/>
              <w:rPr>
                <w:rFonts w:cstheme="majorHAnsi"/>
                <w:lang w:val="en-GB"/>
              </w:rPr>
            </w:pPr>
            <w:r w:rsidRPr="00933DD3">
              <w:rPr>
                <w:lang w:val="en-GB"/>
              </w:rPr>
              <w:t>Providing your data is voluntary, but necessary to participate in the implementation of the programme. Refusal to provide data means leaving the application without consideration or inability to participate in the programme.</w:t>
            </w:r>
          </w:p>
        </w:tc>
      </w:tr>
      <w:tr w:rsidR="006F59F6" w:rsidRPr="00933DD3" w14:paraId="238825D4" w14:textId="77777777">
        <w:tc>
          <w:tcPr>
            <w:tcW w:w="2439" w:type="dxa"/>
          </w:tcPr>
          <w:p w14:paraId="466F4FD6" w14:textId="77777777" w:rsidR="006F59F6" w:rsidRPr="00933DD3" w:rsidRDefault="00000000">
            <w:pPr>
              <w:pStyle w:val="P68B1DB1-Normalny11"/>
              <w:tabs>
                <w:tab w:val="left" w:pos="2430"/>
              </w:tabs>
              <w:rPr>
                <w:lang w:val="en-GB"/>
              </w:rPr>
            </w:pPr>
            <w:r w:rsidRPr="00933DD3">
              <w:rPr>
                <w:lang w:val="en-GB"/>
              </w:rPr>
              <w:t>Rights of the data subject</w:t>
            </w:r>
          </w:p>
        </w:tc>
        <w:tc>
          <w:tcPr>
            <w:tcW w:w="6623" w:type="dxa"/>
          </w:tcPr>
          <w:p w14:paraId="37569870" w14:textId="77777777" w:rsidR="006F59F6" w:rsidRPr="00933DD3" w:rsidRDefault="00000000">
            <w:pPr>
              <w:pStyle w:val="P68B1DB1-Normalny11"/>
              <w:jc w:val="both"/>
              <w:rPr>
                <w:lang w:val="en-GB"/>
              </w:rPr>
            </w:pPr>
            <w:r w:rsidRPr="00933DD3">
              <w:rPr>
                <w:lang w:val="en-GB"/>
              </w:rPr>
              <w:t>You can submit a request to the Agency for access to your personal data, rectification of data and limitation of processing of personal data - on the terms set out in the GDPR.</w:t>
            </w:r>
          </w:p>
          <w:p w14:paraId="1022D669" w14:textId="77777777" w:rsidR="006F59F6" w:rsidRPr="00933DD3" w:rsidRDefault="00000000">
            <w:pPr>
              <w:pStyle w:val="P68B1DB1-Normalny11"/>
              <w:jc w:val="both"/>
              <w:rPr>
                <w:lang w:val="en-GB"/>
              </w:rPr>
            </w:pPr>
            <w:r w:rsidRPr="00933DD3">
              <w:rPr>
                <w:lang w:val="en-GB"/>
              </w:rPr>
              <w:t>You may lodge a complaint with the President of the Office for Personal Data Protection if you believe that the processing of your data by the Agency violates the law.</w:t>
            </w:r>
          </w:p>
        </w:tc>
      </w:tr>
      <w:tr w:rsidR="006F59F6" w:rsidRPr="00933DD3" w14:paraId="2286C29F" w14:textId="77777777">
        <w:tc>
          <w:tcPr>
            <w:tcW w:w="2439" w:type="dxa"/>
          </w:tcPr>
          <w:p w14:paraId="39200BE2" w14:textId="77777777" w:rsidR="006F59F6" w:rsidRPr="00933DD3" w:rsidRDefault="00000000">
            <w:pPr>
              <w:pStyle w:val="P68B1DB1-Normalny11"/>
              <w:tabs>
                <w:tab w:val="left" w:pos="2430"/>
              </w:tabs>
              <w:rPr>
                <w:lang w:val="en-GB"/>
              </w:rPr>
            </w:pPr>
            <w:r w:rsidRPr="00933DD3">
              <w:rPr>
                <w:lang w:val="en-GB"/>
              </w:rPr>
              <w:t>Contact details for the Data Protection Officer at the Agency</w:t>
            </w:r>
          </w:p>
        </w:tc>
        <w:tc>
          <w:tcPr>
            <w:tcW w:w="6623" w:type="dxa"/>
          </w:tcPr>
          <w:p w14:paraId="1D74BD16" w14:textId="77777777" w:rsidR="006F59F6" w:rsidRPr="00933DD3" w:rsidRDefault="00000000">
            <w:pPr>
              <w:pStyle w:val="P68B1DB1-Normalny11"/>
              <w:tabs>
                <w:tab w:val="left" w:pos="2430"/>
              </w:tabs>
              <w:jc w:val="both"/>
              <w:rPr>
                <w:lang w:val="en-GB"/>
              </w:rPr>
            </w:pPr>
            <w:r w:rsidRPr="00933DD3">
              <w:rPr>
                <w:lang w:val="en-GB"/>
              </w:rPr>
              <w:t>odo@nawa.gov.pl</w:t>
            </w:r>
          </w:p>
        </w:tc>
      </w:tr>
    </w:tbl>
    <w:p w14:paraId="26E50822" w14:textId="77777777" w:rsidR="006F59F6" w:rsidRPr="00933DD3" w:rsidRDefault="006F59F6">
      <w:pPr>
        <w:spacing w:after="0" w:line="276" w:lineRule="auto"/>
        <w:jc w:val="center"/>
        <w:rPr>
          <w:rFonts w:asciiTheme="majorHAnsi" w:eastAsiaTheme="majorEastAsia" w:hAnsiTheme="majorHAnsi" w:cstheme="majorBidi"/>
          <w:b/>
          <w:lang w:val="en-GB"/>
        </w:rPr>
      </w:pPr>
    </w:p>
    <w:p w14:paraId="3B75C6EF" w14:textId="77777777" w:rsidR="006F59F6" w:rsidRPr="00933DD3" w:rsidRDefault="006F59F6">
      <w:pPr>
        <w:spacing w:after="0" w:line="276" w:lineRule="auto"/>
        <w:jc w:val="center"/>
        <w:rPr>
          <w:rFonts w:asciiTheme="majorHAnsi" w:eastAsiaTheme="majorEastAsia" w:hAnsiTheme="majorHAnsi" w:cstheme="majorBidi"/>
          <w:b/>
          <w:lang w:val="en-GB"/>
        </w:rPr>
      </w:pPr>
    </w:p>
    <w:p w14:paraId="305D9CB6" w14:textId="77777777" w:rsidR="006F59F6" w:rsidRPr="00933DD3" w:rsidRDefault="006F59F6">
      <w:pPr>
        <w:spacing w:after="0" w:line="276" w:lineRule="auto"/>
        <w:jc w:val="center"/>
        <w:rPr>
          <w:rFonts w:asciiTheme="majorHAnsi" w:eastAsiaTheme="majorEastAsia" w:hAnsiTheme="majorHAnsi" w:cstheme="majorBidi"/>
          <w:b/>
          <w:lang w:val="en-GB"/>
        </w:rPr>
      </w:pPr>
    </w:p>
    <w:p w14:paraId="1251BC73" w14:textId="77777777" w:rsidR="006F59F6" w:rsidRPr="00933DD3" w:rsidRDefault="006F59F6">
      <w:pPr>
        <w:spacing w:after="0" w:line="276" w:lineRule="auto"/>
        <w:jc w:val="center"/>
        <w:rPr>
          <w:rFonts w:asciiTheme="majorHAnsi" w:eastAsiaTheme="majorEastAsia" w:hAnsiTheme="majorHAnsi" w:cstheme="majorBidi"/>
          <w:b/>
          <w:lang w:val="en-GB"/>
        </w:rPr>
      </w:pPr>
    </w:p>
    <w:p w14:paraId="64B74272" w14:textId="77777777" w:rsidR="006F59F6" w:rsidRPr="00933DD3" w:rsidRDefault="006F59F6">
      <w:pPr>
        <w:spacing w:after="0" w:line="276" w:lineRule="auto"/>
        <w:jc w:val="center"/>
        <w:rPr>
          <w:rFonts w:asciiTheme="majorHAnsi" w:eastAsiaTheme="majorEastAsia" w:hAnsiTheme="majorHAnsi" w:cstheme="majorBidi"/>
          <w:b/>
          <w:lang w:val="en-GB"/>
        </w:rPr>
      </w:pPr>
    </w:p>
    <w:p w14:paraId="4952BF96" w14:textId="77777777" w:rsidR="006F59F6" w:rsidRPr="00933DD3" w:rsidRDefault="006F59F6">
      <w:pPr>
        <w:spacing w:after="0" w:line="276" w:lineRule="auto"/>
        <w:jc w:val="center"/>
        <w:rPr>
          <w:rFonts w:asciiTheme="majorHAnsi" w:eastAsiaTheme="majorEastAsia" w:hAnsiTheme="majorHAnsi" w:cstheme="majorBidi"/>
          <w:b/>
          <w:lang w:val="en-GB"/>
        </w:rPr>
      </w:pPr>
    </w:p>
    <w:p w14:paraId="657CF1DE" w14:textId="24937809" w:rsidR="006F59F6" w:rsidRPr="00933DD3" w:rsidRDefault="00000000">
      <w:pPr>
        <w:pStyle w:val="P68B1DB1-Normalny3"/>
        <w:spacing w:after="0" w:line="276" w:lineRule="auto"/>
        <w:jc w:val="center"/>
        <w:rPr>
          <w:lang w:val="en-GB"/>
        </w:rPr>
      </w:pPr>
      <w:r w:rsidRPr="00933DD3">
        <w:rPr>
          <w:lang w:val="en-GB"/>
        </w:rPr>
        <w:t>PARTICIPANT CONSENT FOR DATA AND IMAGE PROCESSING</w:t>
      </w:r>
    </w:p>
    <w:p w14:paraId="0557C56B" w14:textId="77777777" w:rsidR="006F59F6" w:rsidRPr="00933DD3" w:rsidRDefault="006F59F6">
      <w:pPr>
        <w:spacing w:after="0" w:line="276" w:lineRule="auto"/>
        <w:jc w:val="both"/>
        <w:rPr>
          <w:rFonts w:asciiTheme="majorHAnsi" w:eastAsiaTheme="majorEastAsia" w:hAnsiTheme="majorHAnsi" w:cstheme="majorBidi"/>
          <w:b/>
          <w:lang w:val="en-GB"/>
        </w:rPr>
      </w:pPr>
    </w:p>
    <w:p w14:paraId="133D3F57" w14:textId="77777777" w:rsidR="006F59F6" w:rsidRPr="00933DD3" w:rsidRDefault="00000000">
      <w:pPr>
        <w:pStyle w:val="P68B1DB1-Normalny4"/>
        <w:spacing w:after="0" w:line="276" w:lineRule="auto"/>
        <w:jc w:val="both"/>
        <w:rPr>
          <w:lang w:val="en-GB"/>
        </w:rPr>
      </w:pPr>
      <w:r w:rsidRPr="00933DD3">
        <w:rPr>
          <w:b/>
          <w:lang w:val="en-GB"/>
        </w:rPr>
        <w:t>I voluntarily consent to</w:t>
      </w:r>
      <w:r w:rsidRPr="00933DD3">
        <w:rPr>
          <w:lang w:val="en-GB"/>
        </w:rPr>
        <w:t xml:space="preserve"> </w:t>
      </w:r>
      <w:r w:rsidRPr="00933DD3">
        <w:rPr>
          <w:b/>
          <w:lang w:val="en-GB"/>
        </w:rPr>
        <w:t>the</w:t>
      </w:r>
      <w:r w:rsidRPr="00933DD3">
        <w:rPr>
          <w:lang w:val="en-GB"/>
        </w:rPr>
        <w:t xml:space="preserve"> recording of my image in the form of analogue photography, digital photography or recording by the National Agency for Academic Exchange (Administrator) and the free use of my image (along with the possibility of describing it with my name, position, title, institution, country of origin, program I have used) for the purposes indicated below (please tick the appropriate box or boxes below):</w:t>
      </w:r>
    </w:p>
    <w:p w14:paraId="2FB39930" w14:textId="77777777" w:rsidR="006F59F6" w:rsidRPr="00933DD3" w:rsidRDefault="00000000">
      <w:pPr>
        <w:pStyle w:val="P68B1DB1-Normalny16"/>
        <w:spacing w:after="0" w:line="276" w:lineRule="auto"/>
        <w:jc w:val="both"/>
        <w:rPr>
          <w:rFonts w:cstheme="majorBidi"/>
          <w:lang w:val="en-GB"/>
        </w:rPr>
      </w:pPr>
      <w:r w:rsidRPr="00933DD3">
        <w:rPr>
          <w:lang w:val="en-GB"/>
        </w:rPr>
        <w:t>☐ dissemination of studies and publication on the Administrator's website,</w:t>
      </w:r>
    </w:p>
    <w:p w14:paraId="1808A334" w14:textId="77777777" w:rsidR="006F59F6" w:rsidRPr="00933DD3" w:rsidRDefault="00000000">
      <w:pPr>
        <w:pStyle w:val="P68B1DB1-Normalny16"/>
        <w:spacing w:after="0" w:line="276" w:lineRule="auto"/>
        <w:jc w:val="both"/>
        <w:rPr>
          <w:rFonts w:cstheme="majorBidi"/>
          <w:lang w:val="en-GB"/>
        </w:rPr>
      </w:pPr>
      <w:r w:rsidRPr="00933DD3">
        <w:rPr>
          <w:lang w:val="en-GB"/>
        </w:rPr>
        <w:t>☐ dissemination of studies and publication in the Administrator's social media,</w:t>
      </w:r>
    </w:p>
    <w:p w14:paraId="1E69B06C" w14:textId="77777777" w:rsidR="006F59F6" w:rsidRPr="00933DD3" w:rsidRDefault="00000000">
      <w:pPr>
        <w:pStyle w:val="P68B1DB1-Normalny16"/>
        <w:spacing w:after="0" w:line="276" w:lineRule="auto"/>
        <w:jc w:val="both"/>
        <w:rPr>
          <w:rFonts w:cstheme="majorBidi"/>
          <w:lang w:val="en-GB"/>
        </w:rPr>
      </w:pPr>
      <w:r w:rsidRPr="00933DD3">
        <w:rPr>
          <w:lang w:val="en-GB"/>
        </w:rPr>
        <w:t>☐ publication in the Administrator's offer, advertising or promotional materials,</w:t>
      </w:r>
    </w:p>
    <w:p w14:paraId="57A1F15B" w14:textId="77777777" w:rsidR="006F59F6" w:rsidRPr="00933DD3" w:rsidRDefault="00000000">
      <w:pPr>
        <w:spacing w:after="0" w:line="276" w:lineRule="auto"/>
        <w:jc w:val="both"/>
        <w:rPr>
          <w:rFonts w:asciiTheme="majorHAnsi" w:eastAsiaTheme="majorEastAsia" w:hAnsiTheme="majorHAnsi" w:cstheme="majorBidi"/>
          <w:lang w:val="en-GB"/>
        </w:rPr>
      </w:pPr>
      <w:r w:rsidRPr="00933DD3">
        <w:rPr>
          <w:rFonts w:ascii="Segoe UI Symbol" w:eastAsiaTheme="majorEastAsia" w:hAnsi="Segoe UI Symbol" w:cs="Segoe UI Symbol"/>
          <w:lang w:val="en-GB"/>
        </w:rPr>
        <w:t>☐</w:t>
      </w:r>
      <w:r w:rsidRPr="00933DD3">
        <w:rPr>
          <w:rFonts w:asciiTheme="majorHAnsi" w:eastAsiaTheme="majorEastAsia" w:hAnsiTheme="majorHAnsi" w:cstheme="majorBidi"/>
          <w:b/>
          <w:lang w:val="en-GB"/>
        </w:rPr>
        <w:t xml:space="preserve"> </w:t>
      </w:r>
      <w:r w:rsidRPr="00933DD3">
        <w:rPr>
          <w:rFonts w:asciiTheme="majorHAnsi" w:eastAsiaTheme="majorEastAsia" w:hAnsiTheme="majorHAnsi"/>
          <w:lang w:val="en-GB"/>
        </w:rPr>
        <w:t>dissemination of studies and publication in the Administrator's internal materials (e.g. on the notice board),</w:t>
      </w:r>
      <w:r w:rsidRPr="00933DD3">
        <w:rPr>
          <w:rFonts w:asciiTheme="majorHAnsi" w:eastAsiaTheme="majorEastAsia" w:hAnsiTheme="majorHAnsi"/>
          <w:lang w:val="en-GB"/>
        </w:rPr>
        <w:br/>
        <w:t>☐ publication of studies in printed form.</w:t>
      </w:r>
    </w:p>
    <w:p w14:paraId="7AB50CE4" w14:textId="77777777" w:rsidR="006F59F6" w:rsidRPr="00933DD3" w:rsidRDefault="006F59F6">
      <w:pPr>
        <w:spacing w:after="0" w:line="276" w:lineRule="auto"/>
        <w:jc w:val="both"/>
        <w:rPr>
          <w:rFonts w:asciiTheme="majorHAnsi" w:eastAsia="Calibri Light" w:hAnsiTheme="majorHAnsi" w:cstheme="majorBidi"/>
          <w:lang w:val="en-GB"/>
        </w:rPr>
      </w:pPr>
    </w:p>
    <w:p w14:paraId="0EBC890F" w14:textId="77777777" w:rsidR="006F59F6" w:rsidRPr="00933DD3" w:rsidRDefault="006F59F6">
      <w:pPr>
        <w:spacing w:after="0" w:line="276" w:lineRule="auto"/>
        <w:ind w:left="4248"/>
        <w:rPr>
          <w:rFonts w:asciiTheme="majorHAnsi" w:eastAsia="Calibri Light" w:hAnsiTheme="majorHAnsi" w:cstheme="majorBidi"/>
          <w:lang w:val="en-GB"/>
        </w:rPr>
      </w:pPr>
    </w:p>
    <w:p w14:paraId="71E2AC3C" w14:textId="77777777" w:rsidR="006F59F6" w:rsidRPr="00933DD3" w:rsidRDefault="006F59F6">
      <w:pPr>
        <w:spacing w:after="0" w:line="276" w:lineRule="auto"/>
        <w:ind w:left="4248"/>
        <w:rPr>
          <w:rFonts w:asciiTheme="majorHAnsi" w:eastAsia="Calibri Light" w:hAnsiTheme="majorHAnsi" w:cstheme="majorBidi"/>
          <w:lang w:val="en-GB"/>
        </w:rPr>
      </w:pPr>
    </w:p>
    <w:p w14:paraId="1FF664F2" w14:textId="77777777" w:rsidR="006F59F6" w:rsidRPr="00933DD3" w:rsidRDefault="00000000">
      <w:pPr>
        <w:pStyle w:val="P68B1DB1-Normalny5"/>
        <w:spacing w:after="0" w:line="276" w:lineRule="auto"/>
        <w:ind w:left="4248"/>
        <w:rPr>
          <w:lang w:val="en-GB"/>
        </w:rPr>
      </w:pPr>
      <w:r w:rsidRPr="00933DD3">
        <w:rPr>
          <w:lang w:val="en-GB"/>
        </w:rPr>
        <w:t>…………………………………………………………………………………</w:t>
      </w:r>
    </w:p>
    <w:p w14:paraId="4A8B6829" w14:textId="77777777" w:rsidR="006F59F6" w:rsidRPr="00933DD3" w:rsidRDefault="00000000">
      <w:pPr>
        <w:pStyle w:val="P68B1DB1-Normalny8"/>
        <w:spacing w:after="0" w:line="276" w:lineRule="auto"/>
        <w:ind w:left="4248"/>
        <w:rPr>
          <w:lang w:val="en-GB"/>
        </w:rPr>
      </w:pPr>
      <w:r w:rsidRPr="00933DD3">
        <w:rPr>
          <w:lang w:val="en-GB"/>
        </w:rPr>
        <w:t xml:space="preserve"> date and signature of the Project Participant</w:t>
      </w:r>
    </w:p>
    <w:p w14:paraId="6127DB56" w14:textId="77777777" w:rsidR="006F59F6" w:rsidRPr="00933DD3" w:rsidRDefault="006F59F6">
      <w:pPr>
        <w:spacing w:after="0" w:line="276" w:lineRule="auto"/>
        <w:jc w:val="both"/>
        <w:rPr>
          <w:rFonts w:asciiTheme="majorHAnsi" w:eastAsia="Calibri Light" w:hAnsiTheme="majorHAnsi" w:cstheme="majorBidi"/>
          <w:lang w:val="en-GB"/>
        </w:rPr>
      </w:pPr>
    </w:p>
    <w:p w14:paraId="51166867" w14:textId="77777777" w:rsidR="006F59F6" w:rsidRPr="00933DD3" w:rsidRDefault="006F59F6">
      <w:pPr>
        <w:spacing w:after="0" w:line="276" w:lineRule="auto"/>
        <w:jc w:val="both"/>
        <w:rPr>
          <w:rFonts w:asciiTheme="majorHAnsi" w:eastAsia="Calibri Light" w:hAnsiTheme="majorHAnsi" w:cstheme="majorBidi"/>
          <w:lang w:val="en-GB"/>
        </w:rPr>
      </w:pPr>
    </w:p>
    <w:p w14:paraId="63B0226A" w14:textId="77777777" w:rsidR="006F59F6" w:rsidRPr="00933DD3" w:rsidRDefault="006F59F6">
      <w:pPr>
        <w:spacing w:after="0" w:line="276" w:lineRule="auto"/>
        <w:jc w:val="both"/>
        <w:rPr>
          <w:rFonts w:asciiTheme="majorHAnsi" w:eastAsia="Calibri Light" w:hAnsiTheme="majorHAnsi" w:cstheme="majorBidi"/>
          <w:b/>
          <w:sz w:val="18"/>
          <w:lang w:val="en-GB"/>
        </w:rPr>
      </w:pPr>
    </w:p>
    <w:p w14:paraId="77252508" w14:textId="77777777" w:rsidR="006F59F6" w:rsidRPr="00933DD3" w:rsidRDefault="00000000">
      <w:pPr>
        <w:pStyle w:val="P68B1DB1-Normalny17"/>
        <w:spacing w:after="0" w:line="276" w:lineRule="auto"/>
        <w:jc w:val="both"/>
        <w:rPr>
          <w:lang w:val="en-GB"/>
        </w:rPr>
      </w:pPr>
      <w:r w:rsidRPr="00933DD3">
        <w:rPr>
          <w:lang w:val="en-GB"/>
        </w:rPr>
        <w:t>INFORMATION CLAUSE REGARDING IMAGE PROCESSING</w:t>
      </w:r>
    </w:p>
    <w:p w14:paraId="670A8CA7" w14:textId="06AB5A7A" w:rsidR="006F59F6" w:rsidRPr="00933DD3" w:rsidRDefault="00000000">
      <w:pPr>
        <w:pStyle w:val="P68B1DB1-Normalny18"/>
        <w:spacing w:after="0" w:line="276" w:lineRule="auto"/>
        <w:jc w:val="both"/>
        <w:rPr>
          <w:lang w:val="en-GB"/>
        </w:rPr>
      </w:pPr>
      <w:r w:rsidRPr="00933DD3">
        <w:rPr>
          <w:lang w:val="en-GB"/>
        </w:rPr>
        <w:t xml:space="preserve">The administrator of your data in the form of an image within the meaning of the General Data Protection Regulation (GDPR) is the National Agency for Academic Exchange (Polna 40, 00-635 Warsaw The data is processed for the purposes indicated above, on the basis of voluntary consent (Article 6 1 (a) of the GDPR, Article 81 of the Act of 4 February 1994 on copyright and related rights). This consent may be revoked at any time, but the revocation of consent will not affect the lawfulness of data processing during the period when the consent was in force. Data may be transferred to entities cooperating with the Administrator (e.g. companies operating the Administrator's websites) under the data processing agreement. The data subject has the right to access personal data, rectify, delete, limit processing or submit a complaint to the supervisory authority – on the terms set out in the GDPR. Contact in matters of personal data protection: odo@nawa.gov.pl. Dissemination of the image, which is only a detail of the whole (group photos, photos/recordings from meetings, photos/recordings, where the image of a person is not the main or basic element of this shot), does not require consent (legal basis: Article 81 (2) (2) of the Act of 4 February 1994 on copyright and related rights). </w:t>
      </w:r>
    </w:p>
    <w:p w14:paraId="1AC2E07A" w14:textId="77777777" w:rsidR="006F59F6" w:rsidRPr="00933DD3" w:rsidRDefault="006F59F6">
      <w:pPr>
        <w:spacing w:after="0" w:line="276" w:lineRule="auto"/>
        <w:jc w:val="both"/>
        <w:rPr>
          <w:rFonts w:asciiTheme="majorHAnsi" w:eastAsia="Calibri Light" w:hAnsiTheme="majorHAnsi" w:cstheme="majorBidi"/>
          <w:lang w:val="en-GB"/>
        </w:rPr>
      </w:pPr>
    </w:p>
    <w:p w14:paraId="412A5AD2" w14:textId="77777777" w:rsidR="006F59F6" w:rsidRPr="00933DD3" w:rsidRDefault="006F59F6">
      <w:pPr>
        <w:spacing w:after="0" w:line="276" w:lineRule="auto"/>
        <w:jc w:val="both"/>
        <w:rPr>
          <w:rFonts w:asciiTheme="majorHAnsi" w:eastAsia="Calibri Light" w:hAnsiTheme="majorHAnsi" w:cstheme="majorBidi"/>
          <w:lang w:val="en-GB"/>
        </w:rPr>
      </w:pPr>
    </w:p>
    <w:p w14:paraId="10EB1477" w14:textId="77777777" w:rsidR="006F59F6" w:rsidRPr="00933DD3" w:rsidRDefault="006F59F6">
      <w:pPr>
        <w:spacing w:after="0" w:line="276" w:lineRule="auto"/>
        <w:jc w:val="both"/>
        <w:rPr>
          <w:rFonts w:asciiTheme="majorHAnsi" w:eastAsiaTheme="majorEastAsia" w:hAnsiTheme="majorHAnsi" w:cstheme="majorBidi"/>
          <w:b/>
          <w:lang w:val="en-GB"/>
        </w:rPr>
      </w:pPr>
    </w:p>
    <w:p w14:paraId="57936751" w14:textId="08643985" w:rsidR="006F59F6" w:rsidRPr="00933DD3" w:rsidRDefault="006F59F6">
      <w:pPr>
        <w:spacing w:before="120"/>
        <w:jc w:val="center"/>
        <w:rPr>
          <w:rFonts w:ascii="Times New Roman" w:hAnsi="Times New Roman" w:cs="Times New Roman"/>
          <w:lang w:val="en-GB"/>
        </w:rPr>
      </w:pPr>
    </w:p>
    <w:sectPr w:rsidR="006F59F6" w:rsidRPr="00933DD3">
      <w:headerReference w:type="default" r:id="rId12"/>
      <w:footerReference w:type="default" r:id="rId13"/>
      <w:pgSz w:w="11906" w:h="16838"/>
      <w:pgMar w:top="153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DD82B" w14:textId="77777777" w:rsidR="002B5459" w:rsidRDefault="002B5459">
      <w:pPr>
        <w:spacing w:after="0" w:line="240" w:lineRule="auto"/>
      </w:pPr>
      <w:r>
        <w:separator/>
      </w:r>
    </w:p>
  </w:endnote>
  <w:endnote w:type="continuationSeparator" w:id="0">
    <w:p w14:paraId="28D4503E" w14:textId="77777777" w:rsidR="002B5459" w:rsidRDefault="002B5459">
      <w:pPr>
        <w:spacing w:after="0" w:line="240" w:lineRule="auto"/>
      </w:pPr>
      <w:r>
        <w:continuationSeparator/>
      </w:r>
    </w:p>
  </w:endnote>
  <w:endnote w:type="continuationNotice" w:id="1">
    <w:p w14:paraId="3669662D" w14:textId="77777777" w:rsidR="002B5459" w:rsidRDefault="002B54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ED5FB" w14:textId="0155F29B" w:rsidR="006F59F6" w:rsidRDefault="00000000">
    <w:pPr>
      <w:pStyle w:val="Stopka"/>
      <w:jc w:val="right"/>
    </w:pPr>
    <w:r>
      <w:fldChar w:fldCharType="begin"/>
    </w:r>
    <w:r>
      <w:instrText>PAGE</w:instrText>
    </w:r>
    <w:r>
      <w:fldChar w:fldCharType="separate"/>
    </w:r>
    <w:r>
      <w:t>1</w:t>
    </w:r>
    <w:r>
      <w:fldChar w:fldCharType="end"/>
    </w:r>
  </w:p>
  <w:p w14:paraId="57585C5D" w14:textId="0EA83813" w:rsidR="006F59F6" w:rsidRDefault="006F59F6">
    <w:pPr>
      <w:pStyle w:val="Stopka"/>
      <w:jc w:val="right"/>
    </w:pPr>
  </w:p>
  <w:p w14:paraId="38FF12A8" w14:textId="179B1639" w:rsidR="006F59F6" w:rsidRDefault="00000000">
    <w:pPr>
      <w:pStyle w:val="P68B1DB1-Stopka19"/>
    </w:pPr>
    <w:r>
      <w:rPr>
        <w:noProof/>
      </w:rPr>
      <w:drawing>
        <wp:anchor distT="0" distB="0" distL="114300" distR="114300" simplePos="0" relativeHeight="251659265" behindDoc="1" locked="0" layoutInCell="1" allowOverlap="1" wp14:anchorId="1F1CCADA" wp14:editId="7E418DCB">
          <wp:simplePos x="0" y="0"/>
          <wp:positionH relativeFrom="column">
            <wp:posOffset>-579073</wp:posOffset>
          </wp:positionH>
          <wp:positionV relativeFrom="paragraph">
            <wp:posOffset>32821</wp:posOffset>
          </wp:positionV>
          <wp:extent cx="812041" cy="528644"/>
          <wp:effectExtent l="0" t="0" r="7620" b="5080"/>
          <wp:wrapTight wrapText="bothSides">
            <wp:wrapPolygon edited="0">
              <wp:start x="0" y="0"/>
              <wp:lineTo x="0" y="21029"/>
              <wp:lineTo x="21296" y="21029"/>
              <wp:lineTo x="21296"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12041" cy="528644"/>
                  </a:xfrm>
                  <a:prstGeom prst="rect">
                    <a:avLst/>
                  </a:prstGeom>
                </pic:spPr>
              </pic:pic>
            </a:graphicData>
          </a:graphic>
          <wp14:sizeRelH relativeFrom="margin">
            <wp14:pctWidth>0</wp14:pctWidth>
          </wp14:sizeRelH>
          <wp14:sizeRelV relativeFrom="margin">
            <wp14:pctHeight>0</wp14:pctHeight>
          </wp14:sizeRelV>
        </wp:anchor>
      </w:drawing>
    </w:r>
    <w:bookmarkStart w:id="2" w:name="_Hlk94768379"/>
    <w:r>
      <w:t xml:space="preserve">Żeromskiego 116, 90-543 Łódź, </w:t>
    </w:r>
    <w:r>
      <w:rPr>
        <w:color w:val="8B0002"/>
      </w:rPr>
      <w:t>A33</w:t>
    </w:r>
  </w:p>
  <w:bookmarkEnd w:id="2"/>
  <w:p w14:paraId="2C7B9BF6" w14:textId="2FAADABE" w:rsidR="006F59F6" w:rsidRDefault="00000000">
    <w:pPr>
      <w:pStyle w:val="P68B1DB1-Stopka19"/>
    </w:pPr>
    <w:r>
      <w:t>tel. +48 42 631-28-55, isd@adm.p.lodz.pl</w:t>
    </w:r>
  </w:p>
  <w:p w14:paraId="1D1AF98C" w14:textId="033FDB6E" w:rsidR="006F59F6" w:rsidRDefault="00000000">
    <w:pPr>
      <w:pStyle w:val="P68B1DB1-Stopka20"/>
    </w:pPr>
    <w:r>
      <w:t>Correspondence address</w:t>
    </w:r>
  </w:p>
  <w:p w14:paraId="34FE9278" w14:textId="2BAC6194" w:rsidR="006F59F6" w:rsidRDefault="00933DD3">
    <w:pPr>
      <w:pStyle w:val="P68B1DB1-Stopka19"/>
    </w:pPr>
    <w:r>
      <w:t>116, Żeromskiego, 90-924 Łódź</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88A2E" w14:textId="77777777" w:rsidR="002B5459" w:rsidRDefault="002B5459">
      <w:pPr>
        <w:spacing w:after="0" w:line="240" w:lineRule="auto"/>
      </w:pPr>
      <w:r>
        <w:separator/>
      </w:r>
    </w:p>
  </w:footnote>
  <w:footnote w:type="continuationSeparator" w:id="0">
    <w:p w14:paraId="72735C26" w14:textId="77777777" w:rsidR="002B5459" w:rsidRDefault="002B5459">
      <w:pPr>
        <w:spacing w:after="0" w:line="240" w:lineRule="auto"/>
      </w:pPr>
      <w:r>
        <w:continuationSeparator/>
      </w:r>
    </w:p>
  </w:footnote>
  <w:footnote w:type="continuationNotice" w:id="1">
    <w:p w14:paraId="5E7BD5D2" w14:textId="77777777" w:rsidR="002B5459" w:rsidRDefault="002B5459">
      <w:pPr>
        <w:spacing w:after="0" w:line="240" w:lineRule="auto"/>
      </w:pPr>
    </w:p>
  </w:footnote>
  <w:footnote w:id="2">
    <w:p w14:paraId="257CDB78" w14:textId="77777777" w:rsidR="006F59F6" w:rsidRDefault="00000000">
      <w:pPr>
        <w:pStyle w:val="Tekstprzypisudolnego"/>
      </w:pPr>
      <w:r>
        <w:rPr>
          <w:rStyle w:val="Odwoanieprzypisudolnego"/>
        </w:rPr>
        <w:footnoteRef/>
      </w:r>
      <w:r>
        <w:t xml:space="preserve"> </w:t>
      </w:r>
      <w:r>
        <w:rPr>
          <w:rFonts w:asciiTheme="majorHAnsi" w:hAnsiTheme="majorHAnsi" w:cstheme="majorHAnsi"/>
          <w:sz w:val="16"/>
        </w:rPr>
        <w:t>Regulation (EU) 2016/679 of the European Parliament and of the Council of 27 April 2016 on the protection of natural persons with regard to the processing of personal data and on the free movement of such data, and repealing Directive 95/46/EC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D528" w14:textId="724DC974" w:rsidR="006F59F6" w:rsidRDefault="00000000">
    <w:pPr>
      <w:pStyle w:val="Nagwek"/>
    </w:pPr>
    <w:r>
      <w:rPr>
        <w:noProof/>
      </w:rPr>
      <w:drawing>
        <wp:anchor distT="0" distB="0" distL="114300" distR="114300" simplePos="0" relativeHeight="251658241" behindDoc="1" locked="0" layoutInCell="1" allowOverlap="1" wp14:anchorId="51D26512" wp14:editId="506FF66E">
          <wp:simplePos x="0" y="0"/>
          <wp:positionH relativeFrom="column">
            <wp:posOffset>1072306</wp:posOffset>
          </wp:positionH>
          <wp:positionV relativeFrom="paragraph">
            <wp:posOffset>-142505</wp:posOffset>
          </wp:positionV>
          <wp:extent cx="3589361" cy="1002188"/>
          <wp:effectExtent l="0" t="0" r="0" b="762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3589361" cy="10021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1A13"/>
    <w:multiLevelType w:val="hybridMultilevel"/>
    <w:tmpl w:val="91A638BC"/>
    <w:lvl w:ilvl="0" w:tplc="15222EAC">
      <w:start w:val="1"/>
      <w:numFmt w:val="bullet"/>
      <w:lvlText w:val=""/>
      <w:lvlJc w:val="left"/>
      <w:pPr>
        <w:ind w:left="1080" w:hanging="360"/>
      </w:pPr>
      <w:rPr>
        <w:rFonts w:ascii="Symbol" w:hAnsi="Symbol" w:hint="default"/>
      </w:rPr>
    </w:lvl>
    <w:lvl w:ilvl="1" w:tplc="CDE6861C">
      <w:start w:val="1"/>
      <w:numFmt w:val="bullet"/>
      <w:lvlText w:val="o"/>
      <w:lvlJc w:val="left"/>
      <w:pPr>
        <w:ind w:left="1800" w:hanging="360"/>
      </w:pPr>
      <w:rPr>
        <w:rFonts w:ascii="Courier New" w:hAnsi="Courier New" w:hint="default"/>
      </w:rPr>
    </w:lvl>
    <w:lvl w:ilvl="2" w:tplc="63D41160">
      <w:start w:val="1"/>
      <w:numFmt w:val="bullet"/>
      <w:lvlText w:val=""/>
      <w:lvlJc w:val="left"/>
      <w:pPr>
        <w:ind w:left="2520" w:hanging="360"/>
      </w:pPr>
      <w:rPr>
        <w:rFonts w:ascii="Wingdings" w:hAnsi="Wingdings" w:hint="default"/>
      </w:rPr>
    </w:lvl>
    <w:lvl w:ilvl="3" w:tplc="DF382A6C">
      <w:start w:val="1"/>
      <w:numFmt w:val="bullet"/>
      <w:lvlText w:val=""/>
      <w:lvlJc w:val="left"/>
      <w:pPr>
        <w:ind w:left="3240" w:hanging="360"/>
      </w:pPr>
      <w:rPr>
        <w:rFonts w:ascii="Symbol" w:hAnsi="Symbol" w:hint="default"/>
      </w:rPr>
    </w:lvl>
    <w:lvl w:ilvl="4" w:tplc="EA80EE22">
      <w:start w:val="1"/>
      <w:numFmt w:val="bullet"/>
      <w:lvlText w:val="o"/>
      <w:lvlJc w:val="left"/>
      <w:pPr>
        <w:ind w:left="3960" w:hanging="360"/>
      </w:pPr>
      <w:rPr>
        <w:rFonts w:ascii="Courier New" w:hAnsi="Courier New" w:hint="default"/>
      </w:rPr>
    </w:lvl>
    <w:lvl w:ilvl="5" w:tplc="0BF89D82">
      <w:start w:val="1"/>
      <w:numFmt w:val="bullet"/>
      <w:lvlText w:val=""/>
      <w:lvlJc w:val="left"/>
      <w:pPr>
        <w:ind w:left="4680" w:hanging="360"/>
      </w:pPr>
      <w:rPr>
        <w:rFonts w:ascii="Wingdings" w:hAnsi="Wingdings" w:hint="default"/>
      </w:rPr>
    </w:lvl>
    <w:lvl w:ilvl="6" w:tplc="033A1F7E">
      <w:start w:val="1"/>
      <w:numFmt w:val="bullet"/>
      <w:lvlText w:val=""/>
      <w:lvlJc w:val="left"/>
      <w:pPr>
        <w:ind w:left="5400" w:hanging="360"/>
      </w:pPr>
      <w:rPr>
        <w:rFonts w:ascii="Symbol" w:hAnsi="Symbol" w:hint="default"/>
      </w:rPr>
    </w:lvl>
    <w:lvl w:ilvl="7" w:tplc="6C36B7F6">
      <w:start w:val="1"/>
      <w:numFmt w:val="bullet"/>
      <w:lvlText w:val="o"/>
      <w:lvlJc w:val="left"/>
      <w:pPr>
        <w:ind w:left="6120" w:hanging="360"/>
      </w:pPr>
      <w:rPr>
        <w:rFonts w:ascii="Courier New" w:hAnsi="Courier New" w:hint="default"/>
      </w:rPr>
    </w:lvl>
    <w:lvl w:ilvl="8" w:tplc="DBDC317E">
      <w:start w:val="1"/>
      <w:numFmt w:val="bullet"/>
      <w:lvlText w:val=""/>
      <w:lvlJc w:val="left"/>
      <w:pPr>
        <w:ind w:left="6840" w:hanging="360"/>
      </w:pPr>
      <w:rPr>
        <w:rFonts w:ascii="Wingdings" w:hAnsi="Wingdings" w:hint="default"/>
      </w:rPr>
    </w:lvl>
  </w:abstractNum>
  <w:abstractNum w:abstractNumId="1" w15:restartNumberingAfterBreak="0">
    <w:nsid w:val="00D81153"/>
    <w:multiLevelType w:val="hybridMultilevel"/>
    <w:tmpl w:val="3E3605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B109CA"/>
    <w:multiLevelType w:val="hybridMultilevel"/>
    <w:tmpl w:val="9A2C1F2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1B47B7B"/>
    <w:multiLevelType w:val="hybridMultilevel"/>
    <w:tmpl w:val="CBDE88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BF2874"/>
    <w:multiLevelType w:val="hybridMultilevel"/>
    <w:tmpl w:val="E648D694"/>
    <w:lvl w:ilvl="0" w:tplc="04150011">
      <w:start w:val="1"/>
      <w:numFmt w:val="decimal"/>
      <w:lvlText w:val="%1)"/>
      <w:lvlJc w:val="left"/>
      <w:pPr>
        <w:ind w:left="1488" w:hanging="360"/>
      </w:pPr>
    </w:lvl>
    <w:lvl w:ilvl="1" w:tplc="04150019" w:tentative="1">
      <w:start w:val="1"/>
      <w:numFmt w:val="lowerLetter"/>
      <w:lvlText w:val="%2."/>
      <w:lvlJc w:val="left"/>
      <w:pPr>
        <w:ind w:left="2208" w:hanging="360"/>
      </w:pPr>
    </w:lvl>
    <w:lvl w:ilvl="2" w:tplc="0415001B" w:tentative="1">
      <w:start w:val="1"/>
      <w:numFmt w:val="lowerRoman"/>
      <w:lvlText w:val="%3."/>
      <w:lvlJc w:val="right"/>
      <w:pPr>
        <w:ind w:left="2928" w:hanging="180"/>
      </w:pPr>
    </w:lvl>
    <w:lvl w:ilvl="3" w:tplc="0415000F" w:tentative="1">
      <w:start w:val="1"/>
      <w:numFmt w:val="decimal"/>
      <w:lvlText w:val="%4."/>
      <w:lvlJc w:val="left"/>
      <w:pPr>
        <w:ind w:left="3648" w:hanging="360"/>
      </w:pPr>
    </w:lvl>
    <w:lvl w:ilvl="4" w:tplc="04150019" w:tentative="1">
      <w:start w:val="1"/>
      <w:numFmt w:val="lowerLetter"/>
      <w:lvlText w:val="%5."/>
      <w:lvlJc w:val="left"/>
      <w:pPr>
        <w:ind w:left="4368" w:hanging="360"/>
      </w:pPr>
    </w:lvl>
    <w:lvl w:ilvl="5" w:tplc="0415001B" w:tentative="1">
      <w:start w:val="1"/>
      <w:numFmt w:val="lowerRoman"/>
      <w:lvlText w:val="%6."/>
      <w:lvlJc w:val="right"/>
      <w:pPr>
        <w:ind w:left="5088" w:hanging="180"/>
      </w:pPr>
    </w:lvl>
    <w:lvl w:ilvl="6" w:tplc="0415000F" w:tentative="1">
      <w:start w:val="1"/>
      <w:numFmt w:val="decimal"/>
      <w:lvlText w:val="%7."/>
      <w:lvlJc w:val="left"/>
      <w:pPr>
        <w:ind w:left="5808" w:hanging="360"/>
      </w:pPr>
    </w:lvl>
    <w:lvl w:ilvl="7" w:tplc="04150019" w:tentative="1">
      <w:start w:val="1"/>
      <w:numFmt w:val="lowerLetter"/>
      <w:lvlText w:val="%8."/>
      <w:lvlJc w:val="left"/>
      <w:pPr>
        <w:ind w:left="6528" w:hanging="360"/>
      </w:pPr>
    </w:lvl>
    <w:lvl w:ilvl="8" w:tplc="0415001B" w:tentative="1">
      <w:start w:val="1"/>
      <w:numFmt w:val="lowerRoman"/>
      <w:lvlText w:val="%9."/>
      <w:lvlJc w:val="right"/>
      <w:pPr>
        <w:ind w:left="7248" w:hanging="180"/>
      </w:pPr>
    </w:lvl>
  </w:abstractNum>
  <w:abstractNum w:abstractNumId="5" w15:restartNumberingAfterBreak="0">
    <w:nsid w:val="07C94CA7"/>
    <w:multiLevelType w:val="hybridMultilevel"/>
    <w:tmpl w:val="A894BD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F956CC"/>
    <w:multiLevelType w:val="hybridMultilevel"/>
    <w:tmpl w:val="3DD8E0E2"/>
    <w:lvl w:ilvl="0" w:tplc="26B2DA3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093ECB"/>
    <w:multiLevelType w:val="hybridMultilevel"/>
    <w:tmpl w:val="73981710"/>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14AA7F1B"/>
    <w:multiLevelType w:val="hybridMultilevel"/>
    <w:tmpl w:val="AB4C1F88"/>
    <w:lvl w:ilvl="0" w:tplc="59D60092">
      <w:start w:val="8"/>
      <w:numFmt w:val="decimal"/>
      <w:lvlText w:val="%1."/>
      <w:lvlJc w:val="left"/>
      <w:pPr>
        <w:ind w:left="1440"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490810"/>
    <w:multiLevelType w:val="hybridMultilevel"/>
    <w:tmpl w:val="F9FCD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B30329A"/>
    <w:multiLevelType w:val="hybridMultilevel"/>
    <w:tmpl w:val="DE920B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43009D"/>
    <w:multiLevelType w:val="hybridMultilevel"/>
    <w:tmpl w:val="4C64F7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852FF8"/>
    <w:multiLevelType w:val="hybridMultilevel"/>
    <w:tmpl w:val="8AA2CDC8"/>
    <w:lvl w:ilvl="0" w:tplc="0415000F">
      <w:start w:val="1"/>
      <w:numFmt w:val="decimal"/>
      <w:lvlText w:val="%1."/>
      <w:lvlJc w:val="left"/>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0D4AC5"/>
    <w:multiLevelType w:val="hybridMultilevel"/>
    <w:tmpl w:val="622EE7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788EA8"/>
    <w:multiLevelType w:val="hybridMultilevel"/>
    <w:tmpl w:val="656689A2"/>
    <w:lvl w:ilvl="0" w:tplc="8EA84116">
      <w:start w:val="1"/>
      <w:numFmt w:val="lowerLetter"/>
      <w:lvlText w:val="%1."/>
      <w:lvlJc w:val="left"/>
      <w:pPr>
        <w:ind w:left="720" w:hanging="360"/>
      </w:pPr>
    </w:lvl>
    <w:lvl w:ilvl="1" w:tplc="790401C8">
      <w:start w:val="1"/>
      <w:numFmt w:val="lowerLetter"/>
      <w:lvlText w:val="%2."/>
      <w:lvlJc w:val="left"/>
      <w:pPr>
        <w:ind w:left="1440" w:hanging="360"/>
      </w:pPr>
    </w:lvl>
    <w:lvl w:ilvl="2" w:tplc="C78CCA04">
      <w:start w:val="1"/>
      <w:numFmt w:val="lowerRoman"/>
      <w:lvlText w:val="%3."/>
      <w:lvlJc w:val="right"/>
      <w:pPr>
        <w:ind w:left="2160" w:hanging="180"/>
      </w:pPr>
    </w:lvl>
    <w:lvl w:ilvl="3" w:tplc="966AEA92">
      <w:start w:val="1"/>
      <w:numFmt w:val="decimal"/>
      <w:lvlText w:val="%4."/>
      <w:lvlJc w:val="left"/>
      <w:pPr>
        <w:ind w:left="2880" w:hanging="360"/>
      </w:pPr>
    </w:lvl>
    <w:lvl w:ilvl="4" w:tplc="78FE4C74">
      <w:start w:val="1"/>
      <w:numFmt w:val="lowerLetter"/>
      <w:lvlText w:val="%5."/>
      <w:lvlJc w:val="left"/>
      <w:pPr>
        <w:ind w:left="3600" w:hanging="360"/>
      </w:pPr>
    </w:lvl>
    <w:lvl w:ilvl="5" w:tplc="6FB28296">
      <w:start w:val="1"/>
      <w:numFmt w:val="lowerRoman"/>
      <w:lvlText w:val="%6."/>
      <w:lvlJc w:val="right"/>
      <w:pPr>
        <w:ind w:left="4320" w:hanging="180"/>
      </w:pPr>
    </w:lvl>
    <w:lvl w:ilvl="6" w:tplc="1F2C3500">
      <w:start w:val="1"/>
      <w:numFmt w:val="decimal"/>
      <w:lvlText w:val="%7."/>
      <w:lvlJc w:val="left"/>
      <w:pPr>
        <w:ind w:left="5040" w:hanging="360"/>
      </w:pPr>
    </w:lvl>
    <w:lvl w:ilvl="7" w:tplc="88DAAE06">
      <w:start w:val="1"/>
      <w:numFmt w:val="lowerLetter"/>
      <w:lvlText w:val="%8."/>
      <w:lvlJc w:val="left"/>
      <w:pPr>
        <w:ind w:left="5760" w:hanging="360"/>
      </w:pPr>
    </w:lvl>
    <w:lvl w:ilvl="8" w:tplc="9FCE1A02">
      <w:start w:val="1"/>
      <w:numFmt w:val="lowerRoman"/>
      <w:lvlText w:val="%9."/>
      <w:lvlJc w:val="right"/>
      <w:pPr>
        <w:ind w:left="6480" w:hanging="180"/>
      </w:pPr>
    </w:lvl>
  </w:abstractNum>
  <w:abstractNum w:abstractNumId="15" w15:restartNumberingAfterBreak="0">
    <w:nsid w:val="251A18F2"/>
    <w:multiLevelType w:val="hybridMultilevel"/>
    <w:tmpl w:val="A56807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BA31AE"/>
    <w:multiLevelType w:val="hybridMultilevel"/>
    <w:tmpl w:val="2092C238"/>
    <w:lvl w:ilvl="0" w:tplc="F34C6D44">
      <w:start w:val="7"/>
      <w:numFmt w:val="decimal"/>
      <w:lvlText w:val="%1."/>
      <w:lvlJc w:val="left"/>
      <w:pPr>
        <w:ind w:left="720"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F45DC4"/>
    <w:multiLevelType w:val="hybridMultilevel"/>
    <w:tmpl w:val="C4882D1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2AA52E64"/>
    <w:multiLevelType w:val="hybridMultilevel"/>
    <w:tmpl w:val="D7C09F4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8137E59"/>
    <w:multiLevelType w:val="hybridMultilevel"/>
    <w:tmpl w:val="C6788A6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43444C5F"/>
    <w:multiLevelType w:val="hybridMultilevel"/>
    <w:tmpl w:val="778A82B6"/>
    <w:lvl w:ilvl="0" w:tplc="63A2C5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7F53E14"/>
    <w:multiLevelType w:val="hybridMultilevel"/>
    <w:tmpl w:val="69EE5B70"/>
    <w:lvl w:ilvl="0" w:tplc="0415000F">
      <w:start w:val="1"/>
      <w:numFmt w:val="decimal"/>
      <w:lvlText w:val="%1."/>
      <w:lvlJc w:val="left"/>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8720367"/>
    <w:multiLevelType w:val="hybridMultilevel"/>
    <w:tmpl w:val="907C8C84"/>
    <w:lvl w:ilvl="0" w:tplc="8A2AD576">
      <w:start w:val="7"/>
      <w:numFmt w:val="decimal"/>
      <w:lvlText w:val="%1."/>
      <w:lvlJc w:val="left"/>
      <w:pPr>
        <w:ind w:left="720"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6C7DD3"/>
    <w:multiLevelType w:val="hybridMultilevel"/>
    <w:tmpl w:val="449A21E2"/>
    <w:lvl w:ilvl="0" w:tplc="78107970">
      <w:start w:val="1"/>
      <w:numFmt w:val="decimal"/>
      <w:lvlText w:val="%1."/>
      <w:lvlJc w:val="left"/>
      <w:pPr>
        <w:ind w:left="720"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9A400A"/>
    <w:multiLevelType w:val="hybridMultilevel"/>
    <w:tmpl w:val="C6788A6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53274E1F"/>
    <w:multiLevelType w:val="hybridMultilevel"/>
    <w:tmpl w:val="B8484D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38670A5"/>
    <w:multiLevelType w:val="hybridMultilevel"/>
    <w:tmpl w:val="6D642B38"/>
    <w:lvl w:ilvl="0" w:tplc="CCE06D0A">
      <w:start w:val="7"/>
      <w:numFmt w:val="decimal"/>
      <w:lvlText w:val="%1."/>
      <w:lvlJc w:val="left"/>
      <w:pPr>
        <w:ind w:left="78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58550E67"/>
    <w:multiLevelType w:val="hybridMultilevel"/>
    <w:tmpl w:val="4B30EB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0F63C0"/>
    <w:multiLevelType w:val="hybridMultilevel"/>
    <w:tmpl w:val="AB4C1F88"/>
    <w:lvl w:ilvl="0" w:tplc="59D60092">
      <w:start w:val="8"/>
      <w:numFmt w:val="decimal"/>
      <w:lvlText w:val="%1."/>
      <w:lvlJc w:val="left"/>
      <w:pPr>
        <w:ind w:left="1440"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43A62A9"/>
    <w:multiLevelType w:val="hybridMultilevel"/>
    <w:tmpl w:val="7038A980"/>
    <w:lvl w:ilvl="0" w:tplc="65DC4118">
      <w:start w:val="2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A73F99F"/>
    <w:multiLevelType w:val="hybridMultilevel"/>
    <w:tmpl w:val="20C0C166"/>
    <w:lvl w:ilvl="0" w:tplc="054223DA">
      <w:start w:val="1"/>
      <w:numFmt w:val="decimal"/>
      <w:lvlText w:val="%1)"/>
      <w:lvlJc w:val="left"/>
      <w:pPr>
        <w:ind w:left="1440" w:hanging="360"/>
      </w:pPr>
      <w:rPr>
        <w:rFonts w:ascii="Times New Roman" w:hAnsi="Times New Roman" w:hint="default"/>
      </w:rPr>
    </w:lvl>
    <w:lvl w:ilvl="1" w:tplc="AD10AB96">
      <w:start w:val="1"/>
      <w:numFmt w:val="lowerLetter"/>
      <w:lvlText w:val="%2."/>
      <w:lvlJc w:val="left"/>
      <w:pPr>
        <w:ind w:left="1440" w:hanging="360"/>
      </w:pPr>
    </w:lvl>
    <w:lvl w:ilvl="2" w:tplc="3194623A">
      <w:start w:val="1"/>
      <w:numFmt w:val="lowerRoman"/>
      <w:lvlText w:val="%3."/>
      <w:lvlJc w:val="right"/>
      <w:pPr>
        <w:ind w:left="2160" w:hanging="180"/>
      </w:pPr>
    </w:lvl>
    <w:lvl w:ilvl="3" w:tplc="A33E2B4E">
      <w:start w:val="1"/>
      <w:numFmt w:val="decimal"/>
      <w:lvlText w:val="%4."/>
      <w:lvlJc w:val="left"/>
      <w:pPr>
        <w:ind w:left="2880" w:hanging="360"/>
      </w:pPr>
    </w:lvl>
    <w:lvl w:ilvl="4" w:tplc="D7847566">
      <w:start w:val="1"/>
      <w:numFmt w:val="lowerLetter"/>
      <w:lvlText w:val="%5."/>
      <w:lvlJc w:val="left"/>
      <w:pPr>
        <w:ind w:left="3600" w:hanging="360"/>
      </w:pPr>
    </w:lvl>
    <w:lvl w:ilvl="5" w:tplc="54D4A128">
      <w:start w:val="1"/>
      <w:numFmt w:val="lowerRoman"/>
      <w:lvlText w:val="%6."/>
      <w:lvlJc w:val="right"/>
      <w:pPr>
        <w:ind w:left="4320" w:hanging="180"/>
      </w:pPr>
    </w:lvl>
    <w:lvl w:ilvl="6" w:tplc="FF18FE7C">
      <w:start w:val="1"/>
      <w:numFmt w:val="decimal"/>
      <w:lvlText w:val="%7."/>
      <w:lvlJc w:val="left"/>
      <w:pPr>
        <w:ind w:left="5040" w:hanging="360"/>
      </w:pPr>
    </w:lvl>
    <w:lvl w:ilvl="7" w:tplc="80C23664">
      <w:start w:val="1"/>
      <w:numFmt w:val="lowerLetter"/>
      <w:lvlText w:val="%8."/>
      <w:lvlJc w:val="left"/>
      <w:pPr>
        <w:ind w:left="5760" w:hanging="360"/>
      </w:pPr>
    </w:lvl>
    <w:lvl w:ilvl="8" w:tplc="FC70005E">
      <w:start w:val="1"/>
      <w:numFmt w:val="lowerRoman"/>
      <w:lvlText w:val="%9."/>
      <w:lvlJc w:val="right"/>
      <w:pPr>
        <w:ind w:left="6480" w:hanging="180"/>
      </w:pPr>
    </w:lvl>
  </w:abstractNum>
  <w:abstractNum w:abstractNumId="31" w15:restartNumberingAfterBreak="0">
    <w:nsid w:val="72BE3A5D"/>
    <w:multiLevelType w:val="hybridMultilevel"/>
    <w:tmpl w:val="790AD4F8"/>
    <w:lvl w:ilvl="0" w:tplc="EAC05DA4">
      <w:start w:val="3"/>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2D35273"/>
    <w:multiLevelType w:val="hybridMultilevel"/>
    <w:tmpl w:val="DEF059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47328EB"/>
    <w:multiLevelType w:val="hybridMultilevel"/>
    <w:tmpl w:val="AB4C1F88"/>
    <w:lvl w:ilvl="0" w:tplc="59D60092">
      <w:start w:val="8"/>
      <w:numFmt w:val="decimal"/>
      <w:lvlText w:val="%1."/>
      <w:lvlJc w:val="left"/>
      <w:pPr>
        <w:ind w:left="1440"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47E5272"/>
    <w:multiLevelType w:val="hybridMultilevel"/>
    <w:tmpl w:val="1806ECE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7CA4776"/>
    <w:multiLevelType w:val="hybridMultilevel"/>
    <w:tmpl w:val="7B8E62EA"/>
    <w:lvl w:ilvl="0" w:tplc="682CCEA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C9C52A3"/>
    <w:multiLevelType w:val="hybridMultilevel"/>
    <w:tmpl w:val="186EACA0"/>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num w:numId="1" w16cid:durableId="925186954">
    <w:abstractNumId w:val="0"/>
  </w:num>
  <w:num w:numId="2" w16cid:durableId="80221274">
    <w:abstractNumId w:val="30"/>
  </w:num>
  <w:num w:numId="3" w16cid:durableId="1555116768">
    <w:abstractNumId w:val="25"/>
  </w:num>
  <w:num w:numId="4" w16cid:durableId="2145149710">
    <w:abstractNumId w:val="15"/>
  </w:num>
  <w:num w:numId="5" w16cid:durableId="1686011108">
    <w:abstractNumId w:val="23"/>
  </w:num>
  <w:num w:numId="6" w16cid:durableId="720517266">
    <w:abstractNumId w:val="5"/>
  </w:num>
  <w:num w:numId="7" w16cid:durableId="360860479">
    <w:abstractNumId w:val="12"/>
  </w:num>
  <w:num w:numId="8" w16cid:durableId="1883905614">
    <w:abstractNumId w:val="1"/>
  </w:num>
  <w:num w:numId="9" w16cid:durableId="1251505870">
    <w:abstractNumId w:val="32"/>
  </w:num>
  <w:num w:numId="10" w16cid:durableId="1753352709">
    <w:abstractNumId w:val="27"/>
  </w:num>
  <w:num w:numId="11" w16cid:durableId="1290089346">
    <w:abstractNumId w:val="24"/>
  </w:num>
  <w:num w:numId="12" w16cid:durableId="646276218">
    <w:abstractNumId w:val="19"/>
  </w:num>
  <w:num w:numId="13" w16cid:durableId="1604531360">
    <w:abstractNumId w:val="36"/>
  </w:num>
  <w:num w:numId="14" w16cid:durableId="1384602926">
    <w:abstractNumId w:val="18"/>
  </w:num>
  <w:num w:numId="15" w16cid:durableId="2126457037">
    <w:abstractNumId w:val="10"/>
  </w:num>
  <w:num w:numId="16" w16cid:durableId="1617175799">
    <w:abstractNumId w:val="35"/>
  </w:num>
  <w:num w:numId="17" w16cid:durableId="1792089471">
    <w:abstractNumId w:val="2"/>
  </w:num>
  <w:num w:numId="18" w16cid:durableId="1790784039">
    <w:abstractNumId w:val="13"/>
  </w:num>
  <w:num w:numId="19" w16cid:durableId="1775251500">
    <w:abstractNumId w:val="6"/>
  </w:num>
  <w:num w:numId="20" w16cid:durableId="2061585360">
    <w:abstractNumId w:val="17"/>
  </w:num>
  <w:num w:numId="21" w16cid:durableId="188572315">
    <w:abstractNumId w:val="22"/>
  </w:num>
  <w:num w:numId="22" w16cid:durableId="343285147">
    <w:abstractNumId w:val="8"/>
  </w:num>
  <w:num w:numId="23" w16cid:durableId="1933851557">
    <w:abstractNumId w:val="28"/>
  </w:num>
  <w:num w:numId="24" w16cid:durableId="1531452958">
    <w:abstractNumId w:val="3"/>
  </w:num>
  <w:num w:numId="25" w16cid:durableId="162863146">
    <w:abstractNumId w:val="4"/>
  </w:num>
  <w:num w:numId="26" w16cid:durableId="1188640949">
    <w:abstractNumId w:val="11"/>
  </w:num>
  <w:num w:numId="27" w16cid:durableId="1158420365">
    <w:abstractNumId w:val="29"/>
  </w:num>
  <w:num w:numId="28" w16cid:durableId="1499342380">
    <w:abstractNumId w:val="33"/>
  </w:num>
  <w:num w:numId="29" w16cid:durableId="920412834">
    <w:abstractNumId w:val="20"/>
  </w:num>
  <w:num w:numId="30" w16cid:durableId="465508505">
    <w:abstractNumId w:val="21"/>
  </w:num>
  <w:num w:numId="31" w16cid:durableId="1792891861">
    <w:abstractNumId w:val="31"/>
  </w:num>
  <w:num w:numId="32" w16cid:durableId="100229132">
    <w:abstractNumId w:val="7"/>
  </w:num>
  <w:num w:numId="33" w16cid:durableId="112947726">
    <w:abstractNumId w:val="26"/>
  </w:num>
  <w:num w:numId="34" w16cid:durableId="634022122">
    <w:abstractNumId w:val="16"/>
  </w:num>
  <w:num w:numId="35" w16cid:durableId="584538702">
    <w:abstractNumId w:val="34"/>
  </w:num>
  <w:num w:numId="36" w16cid:durableId="1086145398">
    <w:abstractNumId w:val="14"/>
  </w:num>
  <w:num w:numId="37" w16cid:durableId="14285759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C2A"/>
    <w:rsid w:val="00026843"/>
    <w:rsid w:val="00041168"/>
    <w:rsid w:val="0005502C"/>
    <w:rsid w:val="00065566"/>
    <w:rsid w:val="00071E49"/>
    <w:rsid w:val="00076320"/>
    <w:rsid w:val="000769FB"/>
    <w:rsid w:val="00077FCE"/>
    <w:rsid w:val="000A0C02"/>
    <w:rsid w:val="000A3C7A"/>
    <w:rsid w:val="000B01F7"/>
    <w:rsid w:val="000B2A15"/>
    <w:rsid w:val="000D5192"/>
    <w:rsid w:val="000D690E"/>
    <w:rsid w:val="000E0930"/>
    <w:rsid w:val="000E4551"/>
    <w:rsid w:val="000F0D6E"/>
    <w:rsid w:val="00100BB9"/>
    <w:rsid w:val="001101A1"/>
    <w:rsid w:val="00114261"/>
    <w:rsid w:val="001321A7"/>
    <w:rsid w:val="00137931"/>
    <w:rsid w:val="001401BB"/>
    <w:rsid w:val="00164D2A"/>
    <w:rsid w:val="0017101E"/>
    <w:rsid w:val="00174A26"/>
    <w:rsid w:val="00174E99"/>
    <w:rsid w:val="00190B47"/>
    <w:rsid w:val="001936DE"/>
    <w:rsid w:val="001C5CFE"/>
    <w:rsid w:val="001D0F09"/>
    <w:rsid w:val="001D766D"/>
    <w:rsid w:val="001E19C6"/>
    <w:rsid w:val="00204018"/>
    <w:rsid w:val="00204D41"/>
    <w:rsid w:val="0022241D"/>
    <w:rsid w:val="00222BE9"/>
    <w:rsid w:val="0024275B"/>
    <w:rsid w:val="00273AB9"/>
    <w:rsid w:val="00283D7E"/>
    <w:rsid w:val="002840B3"/>
    <w:rsid w:val="00296C64"/>
    <w:rsid w:val="00296C7A"/>
    <w:rsid w:val="002B2009"/>
    <w:rsid w:val="002B5459"/>
    <w:rsid w:val="002C7B9B"/>
    <w:rsid w:val="002F14CE"/>
    <w:rsid w:val="002F2DC8"/>
    <w:rsid w:val="002F58C8"/>
    <w:rsid w:val="00304185"/>
    <w:rsid w:val="00316ACA"/>
    <w:rsid w:val="00320A2A"/>
    <w:rsid w:val="00340B39"/>
    <w:rsid w:val="00352FF2"/>
    <w:rsid w:val="00360A3B"/>
    <w:rsid w:val="003632EC"/>
    <w:rsid w:val="00367447"/>
    <w:rsid w:val="00375068"/>
    <w:rsid w:val="00375DF1"/>
    <w:rsid w:val="00382132"/>
    <w:rsid w:val="00385115"/>
    <w:rsid w:val="003869CA"/>
    <w:rsid w:val="00393382"/>
    <w:rsid w:val="003B17B4"/>
    <w:rsid w:val="003C1008"/>
    <w:rsid w:val="003C3D48"/>
    <w:rsid w:val="003D2EC9"/>
    <w:rsid w:val="003E3535"/>
    <w:rsid w:val="004040B6"/>
    <w:rsid w:val="00405C69"/>
    <w:rsid w:val="00470834"/>
    <w:rsid w:val="00482EB3"/>
    <w:rsid w:val="004835DD"/>
    <w:rsid w:val="004B7698"/>
    <w:rsid w:val="004C759F"/>
    <w:rsid w:val="004D6DFF"/>
    <w:rsid w:val="004E24BF"/>
    <w:rsid w:val="004E516A"/>
    <w:rsid w:val="004F37C8"/>
    <w:rsid w:val="004F7E5C"/>
    <w:rsid w:val="005053AA"/>
    <w:rsid w:val="005069D6"/>
    <w:rsid w:val="00506CCD"/>
    <w:rsid w:val="00507515"/>
    <w:rsid w:val="0051054F"/>
    <w:rsid w:val="005146DD"/>
    <w:rsid w:val="00535FAF"/>
    <w:rsid w:val="005512CB"/>
    <w:rsid w:val="005671A7"/>
    <w:rsid w:val="005678DA"/>
    <w:rsid w:val="00585851"/>
    <w:rsid w:val="005866E7"/>
    <w:rsid w:val="0059017B"/>
    <w:rsid w:val="005A4505"/>
    <w:rsid w:val="005A6406"/>
    <w:rsid w:val="005C40FF"/>
    <w:rsid w:val="005C433A"/>
    <w:rsid w:val="005C6D25"/>
    <w:rsid w:val="005C7513"/>
    <w:rsid w:val="005D36D9"/>
    <w:rsid w:val="005D5B85"/>
    <w:rsid w:val="005D7AFF"/>
    <w:rsid w:val="005F2A05"/>
    <w:rsid w:val="005F6D83"/>
    <w:rsid w:val="00603B9F"/>
    <w:rsid w:val="00625F57"/>
    <w:rsid w:val="00632C67"/>
    <w:rsid w:val="006365AC"/>
    <w:rsid w:val="00637091"/>
    <w:rsid w:val="00640DCB"/>
    <w:rsid w:val="00642330"/>
    <w:rsid w:val="006479BB"/>
    <w:rsid w:val="006508AF"/>
    <w:rsid w:val="0065624B"/>
    <w:rsid w:val="00666117"/>
    <w:rsid w:val="006663B8"/>
    <w:rsid w:val="0067732E"/>
    <w:rsid w:val="00677F06"/>
    <w:rsid w:val="00681341"/>
    <w:rsid w:val="00681C86"/>
    <w:rsid w:val="0068231A"/>
    <w:rsid w:val="00692187"/>
    <w:rsid w:val="006964CF"/>
    <w:rsid w:val="006970D6"/>
    <w:rsid w:val="006B700E"/>
    <w:rsid w:val="006C13EC"/>
    <w:rsid w:val="006E46B7"/>
    <w:rsid w:val="006E7A4F"/>
    <w:rsid w:val="006F2987"/>
    <w:rsid w:val="006F5692"/>
    <w:rsid w:val="006F59F6"/>
    <w:rsid w:val="00722794"/>
    <w:rsid w:val="00731477"/>
    <w:rsid w:val="00740BB0"/>
    <w:rsid w:val="00773273"/>
    <w:rsid w:val="0077784A"/>
    <w:rsid w:val="007862CB"/>
    <w:rsid w:val="00786495"/>
    <w:rsid w:val="00786CED"/>
    <w:rsid w:val="007A0ED8"/>
    <w:rsid w:val="007B30C4"/>
    <w:rsid w:val="007B49FF"/>
    <w:rsid w:val="007C1152"/>
    <w:rsid w:val="007C1C37"/>
    <w:rsid w:val="007C23F2"/>
    <w:rsid w:val="007E0E35"/>
    <w:rsid w:val="007E7EF6"/>
    <w:rsid w:val="007F0848"/>
    <w:rsid w:val="007F186D"/>
    <w:rsid w:val="007F5CBA"/>
    <w:rsid w:val="00804F5D"/>
    <w:rsid w:val="00807F10"/>
    <w:rsid w:val="008175BC"/>
    <w:rsid w:val="0081768E"/>
    <w:rsid w:val="00820341"/>
    <w:rsid w:val="00826716"/>
    <w:rsid w:val="008376FA"/>
    <w:rsid w:val="008420B1"/>
    <w:rsid w:val="00844031"/>
    <w:rsid w:val="00844BEF"/>
    <w:rsid w:val="0086591F"/>
    <w:rsid w:val="00874960"/>
    <w:rsid w:val="00874BA5"/>
    <w:rsid w:val="00893343"/>
    <w:rsid w:val="00895F21"/>
    <w:rsid w:val="008E5F35"/>
    <w:rsid w:val="008F3CF4"/>
    <w:rsid w:val="008F5E11"/>
    <w:rsid w:val="008F758F"/>
    <w:rsid w:val="00921042"/>
    <w:rsid w:val="00925A9D"/>
    <w:rsid w:val="00927349"/>
    <w:rsid w:val="00933DD3"/>
    <w:rsid w:val="00941E2B"/>
    <w:rsid w:val="00961C2A"/>
    <w:rsid w:val="00961C9E"/>
    <w:rsid w:val="00966FDC"/>
    <w:rsid w:val="00967278"/>
    <w:rsid w:val="00973E00"/>
    <w:rsid w:val="00974A2E"/>
    <w:rsid w:val="009769DE"/>
    <w:rsid w:val="00992DB4"/>
    <w:rsid w:val="009A1DCA"/>
    <w:rsid w:val="009A7193"/>
    <w:rsid w:val="009B5A58"/>
    <w:rsid w:val="009C2C4C"/>
    <w:rsid w:val="009C4A91"/>
    <w:rsid w:val="009C62D5"/>
    <w:rsid w:val="009D449A"/>
    <w:rsid w:val="009E0022"/>
    <w:rsid w:val="009F42A5"/>
    <w:rsid w:val="00A01C35"/>
    <w:rsid w:val="00A03671"/>
    <w:rsid w:val="00A07458"/>
    <w:rsid w:val="00A12E36"/>
    <w:rsid w:val="00A21A27"/>
    <w:rsid w:val="00A27784"/>
    <w:rsid w:val="00A30311"/>
    <w:rsid w:val="00A41B06"/>
    <w:rsid w:val="00A52601"/>
    <w:rsid w:val="00A965EB"/>
    <w:rsid w:val="00AA6F50"/>
    <w:rsid w:val="00AB21B0"/>
    <w:rsid w:val="00AB627B"/>
    <w:rsid w:val="00AE4E88"/>
    <w:rsid w:val="00AF73B4"/>
    <w:rsid w:val="00B1750C"/>
    <w:rsid w:val="00B22A3A"/>
    <w:rsid w:val="00B2782F"/>
    <w:rsid w:val="00B30B3C"/>
    <w:rsid w:val="00B74A6B"/>
    <w:rsid w:val="00B75426"/>
    <w:rsid w:val="00B77E78"/>
    <w:rsid w:val="00B86E09"/>
    <w:rsid w:val="00B90885"/>
    <w:rsid w:val="00B928BA"/>
    <w:rsid w:val="00B93261"/>
    <w:rsid w:val="00BC138C"/>
    <w:rsid w:val="00BC15E1"/>
    <w:rsid w:val="00BC178A"/>
    <w:rsid w:val="00BD1941"/>
    <w:rsid w:val="00BE6632"/>
    <w:rsid w:val="00C062ED"/>
    <w:rsid w:val="00C07251"/>
    <w:rsid w:val="00C07A24"/>
    <w:rsid w:val="00C11158"/>
    <w:rsid w:val="00C12864"/>
    <w:rsid w:val="00C25CAF"/>
    <w:rsid w:val="00C26C17"/>
    <w:rsid w:val="00C422ED"/>
    <w:rsid w:val="00C50F29"/>
    <w:rsid w:val="00C55CFB"/>
    <w:rsid w:val="00C8325F"/>
    <w:rsid w:val="00C9494B"/>
    <w:rsid w:val="00CA1486"/>
    <w:rsid w:val="00CA3034"/>
    <w:rsid w:val="00CA4A74"/>
    <w:rsid w:val="00CB3D4C"/>
    <w:rsid w:val="00CC6058"/>
    <w:rsid w:val="00CD7C4E"/>
    <w:rsid w:val="00CE16F1"/>
    <w:rsid w:val="00CE20E3"/>
    <w:rsid w:val="00CE356F"/>
    <w:rsid w:val="00CE3E4B"/>
    <w:rsid w:val="00CE48BF"/>
    <w:rsid w:val="00CF5BF8"/>
    <w:rsid w:val="00D2251C"/>
    <w:rsid w:val="00D27009"/>
    <w:rsid w:val="00D27683"/>
    <w:rsid w:val="00D30292"/>
    <w:rsid w:val="00D43B3B"/>
    <w:rsid w:val="00D63D7E"/>
    <w:rsid w:val="00D66C45"/>
    <w:rsid w:val="00D7556C"/>
    <w:rsid w:val="00D809ED"/>
    <w:rsid w:val="00D83BEC"/>
    <w:rsid w:val="00D91126"/>
    <w:rsid w:val="00D91C97"/>
    <w:rsid w:val="00DA2D28"/>
    <w:rsid w:val="00DB20BA"/>
    <w:rsid w:val="00DB6BF1"/>
    <w:rsid w:val="00DB6E25"/>
    <w:rsid w:val="00DF3350"/>
    <w:rsid w:val="00E222B4"/>
    <w:rsid w:val="00E23FD1"/>
    <w:rsid w:val="00E34FFD"/>
    <w:rsid w:val="00E36098"/>
    <w:rsid w:val="00E52990"/>
    <w:rsid w:val="00E53E39"/>
    <w:rsid w:val="00E60761"/>
    <w:rsid w:val="00E92292"/>
    <w:rsid w:val="00EA18D9"/>
    <w:rsid w:val="00EA2577"/>
    <w:rsid w:val="00EA3F38"/>
    <w:rsid w:val="00EB2635"/>
    <w:rsid w:val="00EC5852"/>
    <w:rsid w:val="00EC6E39"/>
    <w:rsid w:val="00EC7EC1"/>
    <w:rsid w:val="00ED3F31"/>
    <w:rsid w:val="00F10CB5"/>
    <w:rsid w:val="00F2240A"/>
    <w:rsid w:val="00F40BB0"/>
    <w:rsid w:val="00F43C98"/>
    <w:rsid w:val="00F61513"/>
    <w:rsid w:val="00F66283"/>
    <w:rsid w:val="00F665C2"/>
    <w:rsid w:val="00F95F24"/>
    <w:rsid w:val="00F962EB"/>
    <w:rsid w:val="00F978FA"/>
    <w:rsid w:val="00FA20AF"/>
    <w:rsid w:val="00FC5D64"/>
    <w:rsid w:val="00FD753B"/>
    <w:rsid w:val="00FE0BFD"/>
    <w:rsid w:val="00FE3E14"/>
    <w:rsid w:val="03BFA3C5"/>
    <w:rsid w:val="0F1B2D34"/>
    <w:rsid w:val="1000AB18"/>
    <w:rsid w:val="13E81D7C"/>
    <w:rsid w:val="1423ABA2"/>
    <w:rsid w:val="152F50E5"/>
    <w:rsid w:val="1A4A950E"/>
    <w:rsid w:val="1AD4DC7C"/>
    <w:rsid w:val="1BB98496"/>
    <w:rsid w:val="1D9EFF98"/>
    <w:rsid w:val="1E0F01A7"/>
    <w:rsid w:val="1FF179BD"/>
    <w:rsid w:val="22AC9DD6"/>
    <w:rsid w:val="22C91D81"/>
    <w:rsid w:val="244B8361"/>
    <w:rsid w:val="277EBBB3"/>
    <w:rsid w:val="29DC9EE7"/>
    <w:rsid w:val="2B7A0E27"/>
    <w:rsid w:val="2C7719AD"/>
    <w:rsid w:val="2C8773F6"/>
    <w:rsid w:val="2E9E2822"/>
    <w:rsid w:val="2FF45EB5"/>
    <w:rsid w:val="31858B2A"/>
    <w:rsid w:val="35A1791F"/>
    <w:rsid w:val="38E3E271"/>
    <w:rsid w:val="3B78965A"/>
    <w:rsid w:val="3D88BA5B"/>
    <w:rsid w:val="3EDE8832"/>
    <w:rsid w:val="3FFEA55D"/>
    <w:rsid w:val="40A115B3"/>
    <w:rsid w:val="410D2971"/>
    <w:rsid w:val="42B18B76"/>
    <w:rsid w:val="4337D3B3"/>
    <w:rsid w:val="4772FA05"/>
    <w:rsid w:val="4E69C608"/>
    <w:rsid w:val="4FCE5C0B"/>
    <w:rsid w:val="515CA3AA"/>
    <w:rsid w:val="51F07740"/>
    <w:rsid w:val="5436DBDA"/>
    <w:rsid w:val="5498C25A"/>
    <w:rsid w:val="56C1E0A5"/>
    <w:rsid w:val="57D54ECA"/>
    <w:rsid w:val="5D71DAE7"/>
    <w:rsid w:val="5ED8D543"/>
    <w:rsid w:val="605BC68A"/>
    <w:rsid w:val="612922A0"/>
    <w:rsid w:val="636272C9"/>
    <w:rsid w:val="647F2A12"/>
    <w:rsid w:val="662D32B9"/>
    <w:rsid w:val="66DA36A8"/>
    <w:rsid w:val="677A43EB"/>
    <w:rsid w:val="68655DA1"/>
    <w:rsid w:val="6870C410"/>
    <w:rsid w:val="698F1AFF"/>
    <w:rsid w:val="6C796250"/>
    <w:rsid w:val="6DC1E3F1"/>
    <w:rsid w:val="6ED6191B"/>
    <w:rsid w:val="6EE2EC0F"/>
    <w:rsid w:val="709044AF"/>
    <w:rsid w:val="7292017B"/>
    <w:rsid w:val="7549CEC8"/>
    <w:rsid w:val="76046D48"/>
    <w:rsid w:val="79F6A02D"/>
    <w:rsid w:val="7AEF0DC7"/>
    <w:rsid w:val="7B29EBDB"/>
    <w:rsid w:val="7C0786B1"/>
    <w:rsid w:val="7F4AF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85B11"/>
  <w15:chartTrackingRefBased/>
  <w15:docId w15:val="{C7052169-36FF-43CF-B82D-257268880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0B01F7"/>
    <w:rPr>
      <w:sz w:val="16"/>
    </w:rPr>
  </w:style>
  <w:style w:type="paragraph" w:styleId="Tekstkomentarza">
    <w:name w:val="annotation text"/>
    <w:basedOn w:val="Normalny"/>
    <w:link w:val="TekstkomentarzaZnak"/>
    <w:uiPriority w:val="99"/>
    <w:semiHidden/>
    <w:unhideWhenUsed/>
    <w:rsid w:val="000B01F7"/>
    <w:pPr>
      <w:spacing w:line="240" w:lineRule="auto"/>
    </w:pPr>
    <w:rPr>
      <w:sz w:val="20"/>
    </w:rPr>
  </w:style>
  <w:style w:type="character" w:customStyle="1" w:styleId="TekstkomentarzaZnak">
    <w:name w:val="Tekst komentarza Znak"/>
    <w:basedOn w:val="Domylnaczcionkaakapitu"/>
    <w:link w:val="Tekstkomentarza"/>
    <w:uiPriority w:val="99"/>
    <w:semiHidden/>
    <w:rsid w:val="000B01F7"/>
    <w:rPr>
      <w:sz w:val="20"/>
    </w:rPr>
  </w:style>
  <w:style w:type="paragraph" w:styleId="Tematkomentarza">
    <w:name w:val="annotation subject"/>
    <w:basedOn w:val="Tekstkomentarza"/>
    <w:next w:val="Tekstkomentarza"/>
    <w:link w:val="TematkomentarzaZnak"/>
    <w:uiPriority w:val="99"/>
    <w:semiHidden/>
    <w:unhideWhenUsed/>
    <w:rsid w:val="000B01F7"/>
    <w:rPr>
      <w:b/>
    </w:rPr>
  </w:style>
  <w:style w:type="character" w:customStyle="1" w:styleId="TematkomentarzaZnak">
    <w:name w:val="Temat komentarza Znak"/>
    <w:basedOn w:val="TekstkomentarzaZnak"/>
    <w:link w:val="Tematkomentarza"/>
    <w:uiPriority w:val="99"/>
    <w:semiHidden/>
    <w:rsid w:val="000B01F7"/>
    <w:rPr>
      <w:b/>
      <w:sz w:val="20"/>
    </w:rPr>
  </w:style>
  <w:style w:type="paragraph" w:styleId="Tekstprzypisukocowego">
    <w:name w:val="endnote text"/>
    <w:basedOn w:val="Normalny"/>
    <w:link w:val="TekstprzypisukocowegoZnak"/>
    <w:uiPriority w:val="99"/>
    <w:semiHidden/>
    <w:unhideWhenUsed/>
    <w:rsid w:val="00100BB9"/>
    <w:pPr>
      <w:spacing w:after="0" w:line="240" w:lineRule="auto"/>
    </w:pPr>
    <w:rPr>
      <w:sz w:val="20"/>
    </w:rPr>
  </w:style>
  <w:style w:type="character" w:customStyle="1" w:styleId="TekstprzypisukocowegoZnak">
    <w:name w:val="Tekst przypisu końcowego Znak"/>
    <w:basedOn w:val="Domylnaczcionkaakapitu"/>
    <w:link w:val="Tekstprzypisukocowego"/>
    <w:uiPriority w:val="99"/>
    <w:semiHidden/>
    <w:rsid w:val="00100BB9"/>
    <w:rPr>
      <w:sz w:val="20"/>
    </w:rPr>
  </w:style>
  <w:style w:type="character" w:styleId="Odwoanieprzypisukocowego">
    <w:name w:val="endnote reference"/>
    <w:basedOn w:val="Domylnaczcionkaakapitu"/>
    <w:uiPriority w:val="99"/>
    <w:semiHidden/>
    <w:unhideWhenUsed/>
    <w:rsid w:val="00100BB9"/>
    <w:rPr>
      <w:vertAlign w:val="superscript"/>
    </w:rPr>
  </w:style>
  <w:style w:type="paragraph" w:styleId="Akapitzlist">
    <w:name w:val="List Paragraph"/>
    <w:aliases w:val="L1,Numerowanie,T_SZ_List Paragraph,Akapit z listą5,maz_wyliczenie,opis dzialania,K-P_odwolanie,A_wyliczenie,Akapit z listą 1,CW_Lista,Akapit z listą BS,ISCG Numerowanie,lp1,List Paragraph2,2 heading,Preambuła,Wypunktowanie"/>
    <w:basedOn w:val="Normalny"/>
    <w:link w:val="AkapitzlistZnak"/>
    <w:uiPriority w:val="34"/>
    <w:qFormat/>
    <w:rsid w:val="00FD753B"/>
    <w:pPr>
      <w:ind w:left="720"/>
      <w:contextualSpacing/>
    </w:pPr>
  </w:style>
  <w:style w:type="paragraph" w:styleId="Nagwek">
    <w:name w:val="header"/>
    <w:basedOn w:val="Normalny"/>
    <w:link w:val="NagwekZnak"/>
    <w:uiPriority w:val="99"/>
    <w:unhideWhenUsed/>
    <w:rsid w:val="00B9326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93261"/>
  </w:style>
  <w:style w:type="paragraph" w:styleId="Stopka">
    <w:name w:val="footer"/>
    <w:basedOn w:val="Normalny"/>
    <w:link w:val="StopkaZnak"/>
    <w:uiPriority w:val="99"/>
    <w:unhideWhenUsed/>
    <w:rsid w:val="00B9326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93261"/>
  </w:style>
  <w:style w:type="paragraph" w:styleId="Tekstdymka">
    <w:name w:val="Balloon Text"/>
    <w:basedOn w:val="Normalny"/>
    <w:link w:val="TekstdymkaZnak"/>
    <w:uiPriority w:val="99"/>
    <w:semiHidden/>
    <w:unhideWhenUsed/>
    <w:rsid w:val="00632C67"/>
    <w:pPr>
      <w:spacing w:after="0" w:line="240" w:lineRule="auto"/>
    </w:pPr>
    <w:rPr>
      <w:rFonts w:ascii="Segoe UI" w:hAnsi="Segoe UI" w:cs="Segoe UI"/>
      <w:sz w:val="18"/>
    </w:rPr>
  </w:style>
  <w:style w:type="character" w:customStyle="1" w:styleId="TekstdymkaZnak">
    <w:name w:val="Tekst dymka Znak"/>
    <w:basedOn w:val="Domylnaczcionkaakapitu"/>
    <w:link w:val="Tekstdymka"/>
    <w:uiPriority w:val="99"/>
    <w:semiHidden/>
    <w:rsid w:val="00632C67"/>
    <w:rPr>
      <w:rFonts w:ascii="Segoe UI" w:hAnsi="Segoe UI" w:cs="Segoe UI"/>
      <w:sz w:val="18"/>
    </w:rPr>
  </w:style>
  <w:style w:type="paragraph" w:styleId="Tekstprzypisudolnego">
    <w:name w:val="footnote text"/>
    <w:link w:val="TekstprzypisudolnegoZnak"/>
    <w:uiPriority w:val="99"/>
    <w:unhideWhenUsed/>
    <w:rsid w:val="00DB6E25"/>
    <w:pPr>
      <w:spacing w:after="0" w:line="240" w:lineRule="auto"/>
      <w:ind w:left="406" w:right="2" w:hanging="406"/>
      <w:jc w:val="both"/>
    </w:pPr>
    <w:rPr>
      <w:rFonts w:ascii="Calibri" w:eastAsia="Calibri" w:hAnsi="Calibri" w:cs="Calibri"/>
      <w:color w:val="000000"/>
      <w:sz w:val="20"/>
      <w:u w:color="000000"/>
    </w:rPr>
  </w:style>
  <w:style w:type="character" w:customStyle="1" w:styleId="TekstprzypisudolnegoZnak">
    <w:name w:val="Tekst przypisu dolnego Znak"/>
    <w:basedOn w:val="Domylnaczcionkaakapitu"/>
    <w:link w:val="Tekstprzypisudolnego"/>
    <w:uiPriority w:val="99"/>
    <w:rsid w:val="00DB6E25"/>
    <w:rPr>
      <w:rFonts w:ascii="Calibri" w:eastAsia="Calibri" w:hAnsi="Calibri" w:cs="Calibri"/>
      <w:color w:val="000000"/>
      <w:sz w:val="20"/>
      <w:u w:color="000000"/>
    </w:rPr>
  </w:style>
  <w:style w:type="character" w:styleId="Odwoanieprzypisudolnego">
    <w:name w:val="footnote reference"/>
    <w:uiPriority w:val="99"/>
    <w:semiHidden/>
    <w:unhideWhenUsed/>
    <w:rsid w:val="00DB6E25"/>
    <w:rPr>
      <w:vertAlign w:val="superscript"/>
    </w:rPr>
  </w:style>
  <w:style w:type="paragraph" w:styleId="Poprawka">
    <w:name w:val="Revision"/>
    <w:hidden/>
    <w:uiPriority w:val="99"/>
    <w:semiHidden/>
    <w:rsid w:val="004F37C8"/>
    <w:pPr>
      <w:spacing w:after="0" w:line="240" w:lineRule="auto"/>
    </w:pPr>
  </w:style>
  <w:style w:type="table" w:styleId="Tabela-Siatka">
    <w:name w:val="Table Grid"/>
    <w:basedOn w:val="Standardowy"/>
    <w:uiPriority w:val="39"/>
    <w:rsid w:val="000E4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ormalny"/>
    <w:link w:val="Styl1Znak"/>
    <w:qFormat/>
    <w:rsid w:val="00BE6632"/>
    <w:pPr>
      <w:spacing w:before="120" w:line="276" w:lineRule="auto"/>
      <w:jc w:val="center"/>
    </w:pPr>
    <w:rPr>
      <w:rFonts w:ascii="Times New Roman" w:hAnsi="Times New Roman" w:cs="Times New Roman"/>
      <w:b/>
    </w:rPr>
  </w:style>
  <w:style w:type="character" w:customStyle="1" w:styleId="Styl1Znak">
    <w:name w:val="Styl1 Znak"/>
    <w:basedOn w:val="Domylnaczcionkaakapitu"/>
    <w:link w:val="Styl1"/>
    <w:rsid w:val="00BE6632"/>
    <w:rPr>
      <w:rFonts w:ascii="Times New Roman" w:hAnsi="Times New Roman" w:cs="Times New Roman"/>
      <w:b/>
    </w:rPr>
  </w:style>
  <w:style w:type="character" w:customStyle="1" w:styleId="ts-alignment-element">
    <w:name w:val="ts-alignment-element"/>
    <w:basedOn w:val="Domylnaczcionkaakapitu"/>
    <w:rsid w:val="00B75426"/>
  </w:style>
  <w:style w:type="character" w:customStyle="1" w:styleId="ts-alignment-element-highlighted">
    <w:name w:val="ts-alignment-element-highlighted"/>
    <w:basedOn w:val="Domylnaczcionkaakapitu"/>
    <w:rsid w:val="00B75426"/>
  </w:style>
  <w:style w:type="character" w:customStyle="1" w:styleId="Znakiprzypiswdolnych">
    <w:name w:val="Znaki przypisów dolnych"/>
    <w:rsid w:val="00740BB0"/>
    <w:rPr>
      <w:vertAlign w:val="superscript"/>
    </w:rPr>
  </w:style>
  <w:style w:type="character" w:customStyle="1" w:styleId="AkapitzlistZnak">
    <w:name w:val="Akapit z listą Znak"/>
    <w:aliases w:val="L1 Znak,Numerowanie Znak,T_SZ_List Paragraph Znak,Akapit z listą5 Znak,maz_wyliczenie Znak,opis dzialania Znak,K-P_odwolanie Znak,A_wyliczenie Znak,Akapit z listą 1 Znak,CW_Lista Znak,Akapit z listą BS Znak,ISCG Numerowanie Znak"/>
    <w:basedOn w:val="Domylnaczcionkaakapitu"/>
    <w:link w:val="Akapitzlist"/>
    <w:uiPriority w:val="34"/>
    <w:qFormat/>
    <w:locked/>
    <w:rsid w:val="00740BB0"/>
  </w:style>
  <w:style w:type="character" w:styleId="Hipercze">
    <w:name w:val="Hyperlink"/>
    <w:basedOn w:val="Domylnaczcionkaakapitu"/>
    <w:uiPriority w:val="99"/>
    <w:unhideWhenUsed/>
    <w:rsid w:val="00804F5D"/>
    <w:rPr>
      <w:color w:val="0563C1" w:themeColor="hyperlink"/>
      <w:u w:val="single"/>
    </w:rPr>
  </w:style>
  <w:style w:type="paragraph" w:customStyle="1" w:styleId="P68B1DB1-Normalny1">
    <w:name w:val="P68B1DB1-Normalny1"/>
    <w:basedOn w:val="Normalny"/>
    <w:rPr>
      <w:rFonts w:ascii="Times New Roman" w:hAnsi="Times New Roman" w:cs="Times New Roman"/>
      <w:b/>
    </w:rPr>
  </w:style>
  <w:style w:type="paragraph" w:customStyle="1" w:styleId="P68B1DB1-Normalny2">
    <w:name w:val="P68B1DB1-Normalny2"/>
    <w:basedOn w:val="Normalny"/>
    <w:rPr>
      <w:rFonts w:asciiTheme="majorHAnsi" w:eastAsia="Calibri Light" w:hAnsiTheme="majorHAnsi" w:cstheme="majorBidi"/>
      <w:b/>
    </w:rPr>
  </w:style>
  <w:style w:type="paragraph" w:customStyle="1" w:styleId="P68B1DB1-Normalny3">
    <w:name w:val="P68B1DB1-Normalny3"/>
    <w:basedOn w:val="Normalny"/>
    <w:rPr>
      <w:rFonts w:asciiTheme="majorHAnsi" w:eastAsiaTheme="majorEastAsia" w:hAnsiTheme="majorHAnsi" w:cstheme="majorBidi"/>
      <w:b/>
    </w:rPr>
  </w:style>
  <w:style w:type="paragraph" w:customStyle="1" w:styleId="P68B1DB1-Normalny4">
    <w:name w:val="P68B1DB1-Normalny4"/>
    <w:basedOn w:val="Normalny"/>
    <w:rPr>
      <w:rFonts w:asciiTheme="majorHAnsi" w:eastAsiaTheme="majorEastAsia" w:hAnsiTheme="majorHAnsi" w:cstheme="majorBidi"/>
    </w:rPr>
  </w:style>
  <w:style w:type="paragraph" w:customStyle="1" w:styleId="P68B1DB1-Normalny5">
    <w:name w:val="P68B1DB1-Normalny5"/>
    <w:basedOn w:val="Normalny"/>
    <w:rPr>
      <w:rFonts w:asciiTheme="majorHAnsi" w:eastAsia="Calibri Light" w:hAnsiTheme="majorHAnsi" w:cstheme="majorBidi"/>
    </w:rPr>
  </w:style>
  <w:style w:type="paragraph" w:customStyle="1" w:styleId="P68B1DB1-Akapitzlist6">
    <w:name w:val="P68B1DB1-Akapitzlist6"/>
    <w:basedOn w:val="Akapitzlist"/>
    <w:rPr>
      <w:rFonts w:asciiTheme="majorHAnsi" w:eastAsia="Calibri Light" w:hAnsiTheme="majorHAnsi" w:cstheme="majorBidi"/>
    </w:rPr>
  </w:style>
  <w:style w:type="paragraph" w:customStyle="1" w:styleId="P68B1DB1-Akapitzlist7">
    <w:name w:val="P68B1DB1-Akapitzlist7"/>
    <w:basedOn w:val="Akapitzlist"/>
    <w:rPr>
      <w:rFonts w:asciiTheme="majorHAnsi" w:eastAsiaTheme="minorEastAsia" w:hAnsiTheme="majorHAnsi" w:cstheme="majorBidi"/>
    </w:rPr>
  </w:style>
  <w:style w:type="paragraph" w:customStyle="1" w:styleId="P68B1DB1-Normalny8">
    <w:name w:val="P68B1DB1-Normalny8"/>
    <w:basedOn w:val="Normalny"/>
    <w:rPr>
      <w:rFonts w:asciiTheme="majorHAnsi" w:eastAsia="Calibri Light" w:hAnsiTheme="majorHAnsi" w:cstheme="majorBidi"/>
      <w:sz w:val="19"/>
    </w:rPr>
  </w:style>
  <w:style w:type="paragraph" w:customStyle="1" w:styleId="P68B1DB1-Normalny9">
    <w:name w:val="P68B1DB1-Normalny9"/>
    <w:basedOn w:val="Normalny"/>
    <w:rPr>
      <w:rFonts w:asciiTheme="majorHAnsi" w:eastAsia="Calibri" w:hAnsiTheme="majorHAnsi" w:cstheme="majorBidi"/>
      <w:b/>
    </w:rPr>
  </w:style>
  <w:style w:type="paragraph" w:customStyle="1" w:styleId="P68B1DB1-Normalny10">
    <w:name w:val="P68B1DB1-Normalny10"/>
    <w:basedOn w:val="Normalny"/>
    <w:rPr>
      <w:rFonts w:asciiTheme="majorHAnsi" w:hAnsiTheme="majorHAnsi" w:cstheme="majorBidi"/>
      <w:b/>
      <w:sz w:val="20"/>
    </w:rPr>
  </w:style>
  <w:style w:type="paragraph" w:customStyle="1" w:styleId="P68B1DB1-Normalny11">
    <w:name w:val="P68B1DB1-Normalny11"/>
    <w:basedOn w:val="Normalny"/>
    <w:rPr>
      <w:rFonts w:asciiTheme="majorHAnsi" w:hAnsiTheme="majorHAnsi" w:cstheme="majorHAnsi"/>
      <w:sz w:val="20"/>
    </w:rPr>
  </w:style>
  <w:style w:type="paragraph" w:customStyle="1" w:styleId="P68B1DB1-Akapitzlist12">
    <w:name w:val="P68B1DB1-Akapitzlist12"/>
    <w:basedOn w:val="Akapitzlist"/>
    <w:rPr>
      <w:rFonts w:asciiTheme="majorHAnsi" w:hAnsiTheme="majorHAnsi" w:cstheme="majorHAnsi"/>
      <w:sz w:val="20"/>
    </w:rPr>
  </w:style>
  <w:style w:type="paragraph" w:customStyle="1" w:styleId="P68B1DB1-Akapitzlist13">
    <w:name w:val="P68B1DB1-Akapitzlist13"/>
    <w:basedOn w:val="Akapitzlist"/>
    <w:rPr>
      <w:rFonts w:asciiTheme="majorHAnsi" w:hAnsiTheme="majorHAnsi" w:cstheme="majorHAnsi"/>
      <w:color w:val="000000"/>
      <w:sz w:val="20"/>
    </w:rPr>
  </w:style>
  <w:style w:type="paragraph" w:customStyle="1" w:styleId="P68B1DB1-Normalny14">
    <w:name w:val="P68B1DB1-Normalny14"/>
    <w:basedOn w:val="Normalny"/>
    <w:rPr>
      <w:rFonts w:asciiTheme="majorHAnsi" w:eastAsia="Times New Roman" w:hAnsiTheme="majorHAnsi" w:cstheme="majorHAnsi"/>
      <w:color w:val="1C1C1C"/>
      <w:sz w:val="20"/>
    </w:rPr>
  </w:style>
  <w:style w:type="paragraph" w:customStyle="1" w:styleId="P68B1DB1-Normalny15">
    <w:name w:val="P68B1DB1-Normalny15"/>
    <w:basedOn w:val="Normalny"/>
    <w:rPr>
      <w:rFonts w:asciiTheme="majorHAnsi" w:hAnsiTheme="majorHAnsi"/>
      <w:sz w:val="20"/>
    </w:rPr>
  </w:style>
  <w:style w:type="paragraph" w:customStyle="1" w:styleId="P68B1DB1-Normalny16">
    <w:name w:val="P68B1DB1-Normalny16"/>
    <w:basedOn w:val="Normalny"/>
    <w:rPr>
      <w:rFonts w:asciiTheme="majorHAnsi" w:eastAsiaTheme="majorEastAsia" w:hAnsiTheme="majorHAnsi"/>
    </w:rPr>
  </w:style>
  <w:style w:type="paragraph" w:customStyle="1" w:styleId="P68B1DB1-Normalny17">
    <w:name w:val="P68B1DB1-Normalny17"/>
    <w:basedOn w:val="Normalny"/>
    <w:rPr>
      <w:rFonts w:asciiTheme="majorHAnsi" w:eastAsia="Calibri Light" w:hAnsiTheme="majorHAnsi" w:cstheme="majorBidi"/>
      <w:b/>
      <w:sz w:val="18"/>
    </w:rPr>
  </w:style>
  <w:style w:type="paragraph" w:customStyle="1" w:styleId="P68B1DB1-Normalny18">
    <w:name w:val="P68B1DB1-Normalny18"/>
    <w:basedOn w:val="Normalny"/>
    <w:rPr>
      <w:rFonts w:asciiTheme="majorHAnsi" w:eastAsia="Calibri Light" w:hAnsiTheme="majorHAnsi" w:cstheme="majorBidi"/>
      <w:sz w:val="18"/>
    </w:rPr>
  </w:style>
  <w:style w:type="paragraph" w:customStyle="1" w:styleId="P68B1DB1-Stopka19">
    <w:name w:val="P68B1DB1-Stopka19"/>
    <w:basedOn w:val="Stopka"/>
    <w:rPr>
      <w:sz w:val="18"/>
    </w:rPr>
  </w:style>
  <w:style w:type="paragraph" w:customStyle="1" w:styleId="P68B1DB1-Stopka20">
    <w:name w:val="P68B1DB1-Stopka20"/>
    <w:basedOn w:val="Stopka"/>
    <w:rPr>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557182">
      <w:bodyDiv w:val="1"/>
      <w:marLeft w:val="0"/>
      <w:marRight w:val="0"/>
      <w:marTop w:val="0"/>
      <w:marBottom w:val="0"/>
      <w:divBdr>
        <w:top w:val="none" w:sz="0" w:space="0" w:color="auto"/>
        <w:left w:val="none" w:sz="0" w:space="0" w:color="auto"/>
        <w:bottom w:val="none" w:sz="0" w:space="0" w:color="auto"/>
        <w:right w:val="none" w:sz="0" w:space="0" w:color="auto"/>
      </w:divBdr>
      <w:divsChild>
        <w:div w:id="957182571">
          <w:marLeft w:val="0"/>
          <w:marRight w:val="0"/>
          <w:marTop w:val="0"/>
          <w:marBottom w:val="0"/>
          <w:divBdr>
            <w:top w:val="none" w:sz="0" w:space="0" w:color="auto"/>
            <w:left w:val="none" w:sz="0" w:space="0" w:color="auto"/>
            <w:bottom w:val="none" w:sz="0" w:space="0" w:color="auto"/>
            <w:right w:val="none" w:sz="0" w:space="0" w:color="auto"/>
          </w:divBdr>
        </w:div>
      </w:divsChild>
    </w:div>
    <w:div w:id="406539915">
      <w:bodyDiv w:val="1"/>
      <w:marLeft w:val="0"/>
      <w:marRight w:val="0"/>
      <w:marTop w:val="0"/>
      <w:marBottom w:val="0"/>
      <w:divBdr>
        <w:top w:val="none" w:sz="0" w:space="0" w:color="auto"/>
        <w:left w:val="none" w:sz="0" w:space="0" w:color="auto"/>
        <w:bottom w:val="none" w:sz="0" w:space="0" w:color="auto"/>
        <w:right w:val="none" w:sz="0" w:space="0" w:color="auto"/>
      </w:divBdr>
    </w:div>
    <w:div w:id="1014501332">
      <w:bodyDiv w:val="1"/>
      <w:marLeft w:val="0"/>
      <w:marRight w:val="0"/>
      <w:marTop w:val="0"/>
      <w:marBottom w:val="0"/>
      <w:divBdr>
        <w:top w:val="none" w:sz="0" w:space="0" w:color="auto"/>
        <w:left w:val="none" w:sz="0" w:space="0" w:color="auto"/>
        <w:bottom w:val="none" w:sz="0" w:space="0" w:color="auto"/>
        <w:right w:val="none" w:sz="0" w:space="0" w:color="auto"/>
      </w:divBdr>
      <w:divsChild>
        <w:div w:id="1072193417">
          <w:marLeft w:val="0"/>
          <w:marRight w:val="0"/>
          <w:marTop w:val="0"/>
          <w:marBottom w:val="0"/>
          <w:divBdr>
            <w:top w:val="none" w:sz="0" w:space="0" w:color="auto"/>
            <w:left w:val="none" w:sz="0" w:space="0" w:color="auto"/>
            <w:bottom w:val="none" w:sz="0" w:space="0" w:color="auto"/>
            <w:right w:val="none" w:sz="0" w:space="0" w:color="auto"/>
          </w:divBdr>
        </w:div>
      </w:divsChild>
    </w:div>
    <w:div w:id="1361052528">
      <w:bodyDiv w:val="1"/>
      <w:marLeft w:val="0"/>
      <w:marRight w:val="0"/>
      <w:marTop w:val="0"/>
      <w:marBottom w:val="0"/>
      <w:divBdr>
        <w:top w:val="none" w:sz="0" w:space="0" w:color="auto"/>
        <w:left w:val="none" w:sz="0" w:space="0" w:color="auto"/>
        <w:bottom w:val="none" w:sz="0" w:space="0" w:color="auto"/>
        <w:right w:val="none" w:sz="0" w:space="0" w:color="auto"/>
      </w:divBdr>
    </w:div>
    <w:div w:id="1516186524">
      <w:bodyDiv w:val="1"/>
      <w:marLeft w:val="0"/>
      <w:marRight w:val="0"/>
      <w:marTop w:val="0"/>
      <w:marBottom w:val="0"/>
      <w:divBdr>
        <w:top w:val="none" w:sz="0" w:space="0" w:color="auto"/>
        <w:left w:val="none" w:sz="0" w:space="0" w:color="auto"/>
        <w:bottom w:val="none" w:sz="0" w:space="0" w:color="auto"/>
        <w:right w:val="none" w:sz="0" w:space="0" w:color="auto"/>
      </w:divBdr>
      <w:divsChild>
        <w:div w:id="1259631653">
          <w:marLeft w:val="0"/>
          <w:marRight w:val="0"/>
          <w:marTop w:val="0"/>
          <w:marBottom w:val="0"/>
          <w:divBdr>
            <w:top w:val="none" w:sz="0" w:space="0" w:color="auto"/>
            <w:left w:val="none" w:sz="0" w:space="0" w:color="auto"/>
            <w:bottom w:val="none" w:sz="0" w:space="0" w:color="auto"/>
            <w:right w:val="none" w:sz="0" w:space="0" w:color="auto"/>
          </w:divBdr>
        </w:div>
      </w:divsChild>
    </w:div>
    <w:div w:id="1520270333">
      <w:bodyDiv w:val="1"/>
      <w:marLeft w:val="0"/>
      <w:marRight w:val="0"/>
      <w:marTop w:val="0"/>
      <w:marBottom w:val="0"/>
      <w:divBdr>
        <w:top w:val="none" w:sz="0" w:space="0" w:color="auto"/>
        <w:left w:val="none" w:sz="0" w:space="0" w:color="auto"/>
        <w:bottom w:val="none" w:sz="0" w:space="0" w:color="auto"/>
        <w:right w:val="none" w:sz="0" w:space="0" w:color="auto"/>
      </w:divBdr>
    </w:div>
    <w:div w:id="1625647870">
      <w:bodyDiv w:val="1"/>
      <w:marLeft w:val="0"/>
      <w:marRight w:val="0"/>
      <w:marTop w:val="0"/>
      <w:marBottom w:val="0"/>
      <w:divBdr>
        <w:top w:val="none" w:sz="0" w:space="0" w:color="auto"/>
        <w:left w:val="none" w:sz="0" w:space="0" w:color="auto"/>
        <w:bottom w:val="none" w:sz="0" w:space="0" w:color="auto"/>
        <w:right w:val="none" w:sz="0" w:space="0" w:color="auto"/>
      </w:divBdr>
      <w:divsChild>
        <w:div w:id="1792046141">
          <w:marLeft w:val="0"/>
          <w:marRight w:val="0"/>
          <w:marTop w:val="0"/>
          <w:marBottom w:val="0"/>
          <w:divBdr>
            <w:top w:val="none" w:sz="0" w:space="0" w:color="auto"/>
            <w:left w:val="none" w:sz="0" w:space="0" w:color="auto"/>
            <w:bottom w:val="none" w:sz="0" w:space="0" w:color="auto"/>
            <w:right w:val="none" w:sz="0" w:space="0" w:color="auto"/>
          </w:divBdr>
          <w:divsChild>
            <w:div w:id="1555041080">
              <w:marLeft w:val="0"/>
              <w:marRight w:val="0"/>
              <w:marTop w:val="0"/>
              <w:marBottom w:val="0"/>
              <w:divBdr>
                <w:top w:val="none" w:sz="0" w:space="0" w:color="auto"/>
                <w:left w:val="none" w:sz="0" w:space="0" w:color="auto"/>
                <w:bottom w:val="none" w:sz="0" w:space="0" w:color="auto"/>
                <w:right w:val="none" w:sz="0" w:space="0" w:color="auto"/>
              </w:divBdr>
              <w:divsChild>
                <w:div w:id="1097209073">
                  <w:marLeft w:val="0"/>
                  <w:marRight w:val="0"/>
                  <w:marTop w:val="0"/>
                  <w:marBottom w:val="0"/>
                  <w:divBdr>
                    <w:top w:val="none" w:sz="0" w:space="0" w:color="auto"/>
                    <w:left w:val="none" w:sz="0" w:space="0" w:color="auto"/>
                    <w:bottom w:val="none" w:sz="0" w:space="0" w:color="auto"/>
                    <w:right w:val="none" w:sz="0" w:space="0" w:color="auto"/>
                  </w:divBdr>
                  <w:divsChild>
                    <w:div w:id="561527347">
                      <w:marLeft w:val="0"/>
                      <w:marRight w:val="0"/>
                      <w:marTop w:val="0"/>
                      <w:marBottom w:val="0"/>
                      <w:divBdr>
                        <w:top w:val="none" w:sz="0" w:space="0" w:color="auto"/>
                        <w:left w:val="none" w:sz="0" w:space="0" w:color="auto"/>
                        <w:bottom w:val="none" w:sz="0" w:space="0" w:color="auto"/>
                        <w:right w:val="none" w:sz="0" w:space="0" w:color="auto"/>
                      </w:divBdr>
                      <w:divsChild>
                        <w:div w:id="756051546">
                          <w:marLeft w:val="0"/>
                          <w:marRight w:val="0"/>
                          <w:marTop w:val="0"/>
                          <w:marBottom w:val="0"/>
                          <w:divBdr>
                            <w:top w:val="none" w:sz="0" w:space="0" w:color="auto"/>
                            <w:left w:val="none" w:sz="0" w:space="0" w:color="auto"/>
                            <w:bottom w:val="none" w:sz="0" w:space="0" w:color="auto"/>
                            <w:right w:val="none" w:sz="0" w:space="0" w:color="auto"/>
                          </w:divBdr>
                          <w:divsChild>
                            <w:div w:id="1002587816">
                              <w:marLeft w:val="0"/>
                              <w:marRight w:val="0"/>
                              <w:marTop w:val="0"/>
                              <w:marBottom w:val="0"/>
                              <w:divBdr>
                                <w:top w:val="none" w:sz="0" w:space="0" w:color="auto"/>
                                <w:left w:val="none" w:sz="0" w:space="0" w:color="auto"/>
                                <w:bottom w:val="none" w:sz="0" w:space="0" w:color="auto"/>
                                <w:right w:val="none" w:sz="0" w:space="0" w:color="auto"/>
                              </w:divBdr>
                              <w:divsChild>
                                <w:div w:id="51078720">
                                  <w:marLeft w:val="0"/>
                                  <w:marRight w:val="0"/>
                                  <w:marTop w:val="0"/>
                                  <w:marBottom w:val="0"/>
                                  <w:divBdr>
                                    <w:top w:val="none" w:sz="0" w:space="0" w:color="auto"/>
                                    <w:left w:val="none" w:sz="0" w:space="0" w:color="auto"/>
                                    <w:bottom w:val="none" w:sz="0" w:space="0" w:color="auto"/>
                                    <w:right w:val="none" w:sz="0" w:space="0" w:color="auto"/>
                                  </w:divBdr>
                                  <w:divsChild>
                                    <w:div w:id="1611231543">
                                      <w:marLeft w:val="0"/>
                                      <w:marRight w:val="0"/>
                                      <w:marTop w:val="0"/>
                                      <w:marBottom w:val="0"/>
                                      <w:divBdr>
                                        <w:top w:val="none" w:sz="0" w:space="0" w:color="auto"/>
                                        <w:left w:val="none" w:sz="0" w:space="0" w:color="auto"/>
                                        <w:bottom w:val="none" w:sz="0" w:space="0" w:color="auto"/>
                                        <w:right w:val="none" w:sz="0" w:space="0" w:color="auto"/>
                                      </w:divBdr>
                                      <w:divsChild>
                                        <w:div w:id="648243096">
                                          <w:marLeft w:val="0"/>
                                          <w:marRight w:val="0"/>
                                          <w:marTop w:val="0"/>
                                          <w:marBottom w:val="0"/>
                                          <w:divBdr>
                                            <w:top w:val="none" w:sz="0" w:space="0" w:color="auto"/>
                                            <w:left w:val="none" w:sz="0" w:space="0" w:color="auto"/>
                                            <w:bottom w:val="none" w:sz="0" w:space="0" w:color="auto"/>
                                            <w:right w:val="none" w:sz="0" w:space="0" w:color="auto"/>
                                          </w:divBdr>
                                          <w:divsChild>
                                            <w:div w:id="1743483866">
                                              <w:marLeft w:val="0"/>
                                              <w:marRight w:val="0"/>
                                              <w:marTop w:val="0"/>
                                              <w:marBottom w:val="0"/>
                                              <w:divBdr>
                                                <w:top w:val="none" w:sz="0" w:space="0" w:color="auto"/>
                                                <w:left w:val="none" w:sz="0" w:space="0" w:color="auto"/>
                                                <w:bottom w:val="none" w:sz="0" w:space="0" w:color="auto"/>
                                                <w:right w:val="none" w:sz="0" w:space="0" w:color="auto"/>
                                              </w:divBdr>
                                              <w:divsChild>
                                                <w:div w:id="661743429">
                                                  <w:marLeft w:val="0"/>
                                                  <w:marRight w:val="0"/>
                                                  <w:marTop w:val="0"/>
                                                  <w:marBottom w:val="0"/>
                                                  <w:divBdr>
                                                    <w:top w:val="none" w:sz="0" w:space="0" w:color="auto"/>
                                                    <w:left w:val="none" w:sz="0" w:space="0" w:color="auto"/>
                                                    <w:bottom w:val="none" w:sz="0" w:space="0" w:color="auto"/>
                                                    <w:right w:val="none" w:sz="0" w:space="0" w:color="auto"/>
                                                  </w:divBdr>
                                                  <w:divsChild>
                                                    <w:div w:id="71585245">
                                                      <w:marLeft w:val="0"/>
                                                      <w:marRight w:val="0"/>
                                                      <w:marTop w:val="0"/>
                                                      <w:marBottom w:val="0"/>
                                                      <w:divBdr>
                                                        <w:top w:val="none" w:sz="0" w:space="0" w:color="auto"/>
                                                        <w:left w:val="none" w:sz="0" w:space="0" w:color="auto"/>
                                                        <w:bottom w:val="none" w:sz="0" w:space="0" w:color="auto"/>
                                                        <w:right w:val="none" w:sz="0" w:space="0" w:color="auto"/>
                                                      </w:divBdr>
                                                      <w:divsChild>
                                                        <w:div w:id="884371224">
                                                          <w:marLeft w:val="0"/>
                                                          <w:marRight w:val="0"/>
                                                          <w:marTop w:val="0"/>
                                                          <w:marBottom w:val="0"/>
                                                          <w:divBdr>
                                                            <w:top w:val="none" w:sz="0" w:space="0" w:color="auto"/>
                                                            <w:left w:val="none" w:sz="0" w:space="0" w:color="auto"/>
                                                            <w:bottom w:val="none" w:sz="0" w:space="0" w:color="auto"/>
                                                            <w:right w:val="none" w:sz="0" w:space="0" w:color="auto"/>
                                                          </w:divBdr>
                                                          <w:divsChild>
                                                            <w:div w:id="144612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587994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wa.gov.pl/instytucje/ster-umiedzynarodowienie-szkol-doktorskich/ogloszen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8D76B-F9D5-4071-B606-E90B631DE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1169</Words>
  <Characters>7014</Characters>
  <Application>Microsoft Office Word</Application>
  <DocSecurity>0</DocSecurity>
  <Lines>58</Lines>
  <Paragraphs>16</Paragraphs>
  <ScaleCrop>false</ScaleCrop>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Miłosz-Sobierajska ISD PŁ</dc:creator>
  <cp:keywords/>
  <dc:description/>
  <cp:lastModifiedBy>Marzena Jankowska ISD PŁ</cp:lastModifiedBy>
  <cp:revision>3</cp:revision>
  <cp:lastPrinted>2022-08-30T08:49:00Z</cp:lastPrinted>
  <dcterms:created xsi:type="dcterms:W3CDTF">2025-06-03T08:39:00Z</dcterms:created>
  <dcterms:modified xsi:type="dcterms:W3CDTF">2025-10-13T10:10:00Z</dcterms:modified>
</cp:coreProperties>
</file>