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7659B3" w14:textId="58AF1982" w:rsidR="00B3515E" w:rsidRPr="00AC4D85" w:rsidRDefault="00B3515E" w:rsidP="00B3515E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5</w:t>
      </w:r>
    </w:p>
    <w:p w14:paraId="50407B1F" w14:textId="5C527ADE" w:rsidR="00A53E46" w:rsidRPr="00AC4D85" w:rsidRDefault="00A53E46" w:rsidP="00A53E46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To Resolution No. 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1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8/202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 of the Senate of Lodz University of Technology dated February 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, 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.</w:t>
      </w:r>
    </w:p>
    <w:p w14:paraId="56B8CBF7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0A75B8E5" w14:textId="2A1F3DBB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544BE648" w14:textId="77777777" w:rsidR="00B3515E" w:rsidRPr="00AC4D85" w:rsidRDefault="00B3515E" w:rsidP="00B3515E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ECE31EB" w14:textId="77777777" w:rsidR="00B3515E" w:rsidRPr="00AC4D85" w:rsidRDefault="00B3515E" w:rsidP="00B3515E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475DF570" w14:textId="741424C7" w:rsidR="00B3515E" w:rsidRPr="00AC4D85" w:rsidRDefault="005E0612" w:rsidP="00B3515E">
      <w:pPr>
        <w:jc w:val="center"/>
        <w:rPr>
          <w:rFonts w:cs="Times New Roman"/>
          <w:b/>
          <w:bCs/>
          <w:color w:val="auto"/>
          <w:sz w:val="28"/>
        </w:rPr>
      </w:pPr>
      <w:r>
        <w:rPr>
          <w:rFonts w:cs="Times New Roman"/>
          <w:b/>
          <w:color w:val="auto"/>
          <w:sz w:val="28"/>
          <w:lang w:bidi="en-US"/>
        </w:rPr>
        <w:t>Applicant’</w:t>
      </w:r>
      <w:r w:rsidRPr="00AC4D85">
        <w:rPr>
          <w:rFonts w:cs="Times New Roman"/>
          <w:b/>
          <w:color w:val="auto"/>
          <w:sz w:val="28"/>
          <w:lang w:bidi="en-US"/>
        </w:rPr>
        <w:t>s</w:t>
      </w:r>
      <w:r w:rsidR="00B3515E" w:rsidRPr="00AC4D85">
        <w:rPr>
          <w:rFonts w:cs="Times New Roman"/>
          <w:b/>
          <w:color w:val="auto"/>
          <w:sz w:val="28"/>
          <w:lang w:bidi="en-US"/>
        </w:rPr>
        <w:t xml:space="preserve"> Personal Questionnaire</w:t>
      </w:r>
    </w:p>
    <w:p w14:paraId="7A9DA745" w14:textId="1600CA09" w:rsidR="00B3515E" w:rsidRPr="00AC4D85" w:rsidRDefault="00B3515E" w:rsidP="00B3515E">
      <w:pPr>
        <w:jc w:val="center"/>
        <w:rPr>
          <w:rFonts w:cs="Times New Roman"/>
          <w:b/>
          <w:bCs/>
          <w:color w:val="auto"/>
          <w:sz w:val="28"/>
        </w:rPr>
      </w:pPr>
      <w:r w:rsidRPr="00AC4D85">
        <w:rPr>
          <w:rFonts w:cs="Times New Roman"/>
          <w:b/>
          <w:color w:val="auto"/>
          <w:sz w:val="28"/>
          <w:lang w:bidi="en-US"/>
        </w:rPr>
        <w:t>to the Interdisciplinary Doctoral School of Lodz University of Technology</w:t>
      </w:r>
    </w:p>
    <w:p w14:paraId="0D26FD40" w14:textId="3E8A4669" w:rsidR="00B3515E" w:rsidRPr="00AC4D85" w:rsidRDefault="00B3515E" w:rsidP="00B3515E">
      <w:pPr>
        <w:ind w:left="3099" w:right="1394" w:hanging="1525"/>
        <w:jc w:val="center"/>
        <w:rPr>
          <w:rFonts w:cs="Times New Roman"/>
          <w:b/>
          <w:bCs/>
          <w:color w:val="auto"/>
          <w:sz w:val="22"/>
        </w:rPr>
      </w:pPr>
      <w:r w:rsidRPr="00AC4D85">
        <w:rPr>
          <w:rFonts w:cs="Times New Roman"/>
          <w:b/>
          <w:color w:val="auto"/>
          <w:sz w:val="28"/>
          <w:lang w:bidi="en-US"/>
        </w:rPr>
        <w:t>in the academic year 202</w:t>
      </w:r>
      <w:r w:rsidR="00410F32">
        <w:rPr>
          <w:rFonts w:cs="Times New Roman"/>
          <w:b/>
          <w:color w:val="auto"/>
          <w:sz w:val="28"/>
          <w:lang w:bidi="en-US"/>
        </w:rPr>
        <w:t>5</w:t>
      </w:r>
      <w:r w:rsidRPr="00AC4D85">
        <w:rPr>
          <w:rFonts w:cs="Times New Roman"/>
          <w:b/>
          <w:color w:val="auto"/>
          <w:sz w:val="28"/>
          <w:lang w:bidi="en-US"/>
        </w:rPr>
        <w:t>/202</w:t>
      </w:r>
      <w:r w:rsidR="00410F32">
        <w:rPr>
          <w:rFonts w:cs="Times New Roman"/>
          <w:b/>
          <w:color w:val="auto"/>
          <w:sz w:val="28"/>
          <w:lang w:bidi="en-US"/>
        </w:rPr>
        <w:t>6</w:t>
      </w:r>
    </w:p>
    <w:p w14:paraId="2BCE4B68" w14:textId="31FC0D02" w:rsidR="00B3515E" w:rsidRPr="00AC4D85" w:rsidRDefault="00B3515E" w:rsidP="00B3515E">
      <w:pPr>
        <w:rPr>
          <w:rFonts w:cs="Times New Roman"/>
          <w:color w:val="auto"/>
        </w:rPr>
      </w:pPr>
    </w:p>
    <w:p w14:paraId="242F8F61" w14:textId="659482D1" w:rsidR="00B3515E" w:rsidRPr="00AC4D85" w:rsidRDefault="00B3515E" w:rsidP="00B3515E">
      <w:pPr>
        <w:rPr>
          <w:rFonts w:cs="Times New Roman"/>
          <w:color w:val="auto"/>
        </w:rPr>
      </w:pPr>
    </w:p>
    <w:p w14:paraId="4F9C315D" w14:textId="6BD472A7" w:rsidR="00B3515E" w:rsidRPr="00AC4D85" w:rsidRDefault="00B3515E" w:rsidP="00B3515E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Name and surname of the </w:t>
      </w:r>
      <w:r w:rsidR="00E35CC2">
        <w:rPr>
          <w:rFonts w:cs="Times New Roman"/>
          <w:color w:val="auto"/>
          <w:lang w:bidi="en-US"/>
        </w:rPr>
        <w:t xml:space="preserve">applicant </w:t>
      </w:r>
      <w:r w:rsidRPr="00AC4D85">
        <w:rPr>
          <w:rFonts w:cs="Times New Roman"/>
          <w:color w:val="auto"/>
          <w:lang w:bidi="en-US"/>
        </w:rPr>
        <w:t xml:space="preserve"> </w:t>
      </w:r>
      <w:r w:rsidRPr="00AC4D85">
        <w:rPr>
          <w:rFonts w:cs="Times New Roman"/>
          <w:color w:val="auto"/>
          <w:lang w:bidi="en-US"/>
        </w:rPr>
        <w:tab/>
      </w:r>
    </w:p>
    <w:p w14:paraId="361E8E4F" w14:textId="77777777" w:rsidR="00B3515E" w:rsidRPr="00AC4D85" w:rsidRDefault="00B3515E" w:rsidP="00B3515E">
      <w:pPr>
        <w:ind w:left="2835"/>
        <w:jc w:val="center"/>
        <w:rPr>
          <w:rFonts w:cs="Times New Roman"/>
          <w:i/>
          <w:iCs/>
          <w:color w:val="auto"/>
          <w:sz w:val="16"/>
          <w:szCs w:val="16"/>
        </w:rPr>
      </w:pPr>
      <w:r w:rsidRPr="00AC4D85">
        <w:rPr>
          <w:rFonts w:cs="Times New Roman"/>
          <w:i/>
          <w:color w:val="auto"/>
          <w:sz w:val="16"/>
          <w:szCs w:val="16"/>
          <w:lang w:bidi="en-US"/>
        </w:rPr>
        <w:t>(name of applicant with professional title)</w:t>
      </w:r>
    </w:p>
    <w:p w14:paraId="4D463827" w14:textId="504F1239" w:rsidR="00B3515E" w:rsidRPr="00AC4D85" w:rsidRDefault="00B3515E" w:rsidP="00B3515E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Discipline path: </w:t>
      </w:r>
      <w:r w:rsidRPr="00AC4D85">
        <w:rPr>
          <w:rFonts w:cs="Times New Roman"/>
          <w:color w:val="auto"/>
          <w:lang w:bidi="en-US"/>
        </w:rPr>
        <w:tab/>
      </w:r>
    </w:p>
    <w:p w14:paraId="19E506A3" w14:textId="7B82DE00" w:rsidR="00B3515E" w:rsidRPr="00AC4D85" w:rsidRDefault="00B3515E" w:rsidP="00B3515E">
      <w:pPr>
        <w:ind w:left="3402"/>
        <w:jc w:val="center"/>
        <w:rPr>
          <w:rFonts w:cs="Times New Roman"/>
          <w:i/>
          <w:iCs/>
          <w:color w:val="auto"/>
          <w:sz w:val="16"/>
          <w:szCs w:val="16"/>
        </w:rPr>
      </w:pPr>
      <w:r w:rsidRPr="00AC4D85">
        <w:rPr>
          <w:rFonts w:cs="Times New Roman"/>
          <w:i/>
          <w:color w:val="auto"/>
          <w:sz w:val="16"/>
          <w:szCs w:val="16"/>
          <w:lang w:bidi="en-US"/>
        </w:rPr>
        <w:t>(full name of the discipline)</w:t>
      </w:r>
    </w:p>
    <w:p w14:paraId="023C6639" w14:textId="78831150" w:rsidR="00B3515E" w:rsidRPr="00AC4D85" w:rsidRDefault="00B3515E" w:rsidP="00B3515E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Selected supervisor from/outside of TUL* ) : </w:t>
      </w:r>
      <w:r w:rsidRPr="00AC4D85">
        <w:rPr>
          <w:rFonts w:cs="Times New Roman"/>
          <w:color w:val="auto"/>
          <w:lang w:bidi="en-US"/>
        </w:rPr>
        <w:tab/>
      </w:r>
    </w:p>
    <w:p w14:paraId="622A455D" w14:textId="77777777" w:rsidR="00B3515E" w:rsidRPr="00AC4D85" w:rsidRDefault="00B3515E" w:rsidP="00B3515E">
      <w:pPr>
        <w:spacing w:line="360" w:lineRule="auto"/>
        <w:ind w:left="4395" w:hanging="1"/>
        <w:jc w:val="center"/>
        <w:rPr>
          <w:rFonts w:cs="Times New Roman"/>
          <w:i/>
          <w:iCs/>
          <w:color w:val="auto"/>
          <w:sz w:val="20"/>
          <w:szCs w:val="20"/>
        </w:rPr>
      </w:pPr>
      <w:r w:rsidRPr="00AC4D85">
        <w:rPr>
          <w:rFonts w:cs="Times New Roman"/>
          <w:i/>
          <w:color w:val="auto"/>
          <w:sz w:val="16"/>
          <w:szCs w:val="16"/>
          <w:lang w:bidi="en-US"/>
        </w:rPr>
        <w:t>(title/degree, name of supervisor)</w:t>
      </w:r>
    </w:p>
    <w:p w14:paraId="0AB3E485" w14:textId="63B20F9D" w:rsidR="00B3515E" w:rsidRPr="00AC4D85" w:rsidRDefault="00B3515E" w:rsidP="0093405A">
      <w:pPr>
        <w:rPr>
          <w:rFonts w:cs="Times New Roman"/>
          <w:color w:val="auto"/>
        </w:rPr>
      </w:pPr>
    </w:p>
    <w:p w14:paraId="410DEC87" w14:textId="77777777" w:rsidR="0093405A" w:rsidRPr="00AC4D85" w:rsidRDefault="0093405A" w:rsidP="0093405A">
      <w:pPr>
        <w:rPr>
          <w:rFonts w:cs="Times New Roman"/>
          <w:color w:val="auto"/>
        </w:rPr>
      </w:pPr>
    </w:p>
    <w:p w14:paraId="325283BB" w14:textId="4BBA5DC7" w:rsidR="00B3515E" w:rsidRPr="00AC4D85" w:rsidRDefault="00B3515E" w:rsidP="00B3515E">
      <w:pPr>
        <w:spacing w:line="360" w:lineRule="auto"/>
        <w:ind w:left="-5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The full name of the university or unit of TUL where the dissertation will be carried out:</w:t>
      </w:r>
    </w:p>
    <w:p w14:paraId="0DA6D7A6" w14:textId="2FB1C2AB" w:rsidR="008A42EA" w:rsidRPr="00AC4D85" w:rsidRDefault="008A42EA" w:rsidP="008A42E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5185E6B2" w14:textId="50F88060" w:rsidR="008A42EA" w:rsidRPr="00AC4D85" w:rsidRDefault="008A42EA" w:rsidP="008A42E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6861BB83" w14:textId="6E07354E" w:rsidR="008A42EA" w:rsidRPr="00AC4D85" w:rsidRDefault="008A42EA" w:rsidP="008A42E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2594DFEF" w14:textId="5B5F8B32" w:rsidR="008A42EA" w:rsidRPr="00AC4D85" w:rsidRDefault="008A42EA" w:rsidP="008A42E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3227D7ED" w14:textId="77777777" w:rsidR="00B3515E" w:rsidRPr="00AC4D85" w:rsidRDefault="00B3515E" w:rsidP="008A42EA">
      <w:pPr>
        <w:rPr>
          <w:rFonts w:cs="Times New Roman"/>
          <w:color w:val="auto"/>
        </w:rPr>
      </w:pPr>
    </w:p>
    <w:p w14:paraId="1437CD40" w14:textId="77777777" w:rsidR="00D93E76" w:rsidRPr="00AC4D85" w:rsidRDefault="00D93E76" w:rsidP="008A42EA">
      <w:pPr>
        <w:rPr>
          <w:rFonts w:cs="Times New Roman"/>
          <w:color w:val="auto"/>
        </w:rPr>
      </w:pPr>
    </w:p>
    <w:p w14:paraId="3245C630" w14:textId="5CC41679" w:rsidR="008A42EA" w:rsidRPr="00AC4D85" w:rsidRDefault="00B3515E" w:rsidP="008A42EA">
      <w:pPr>
        <w:spacing w:line="360" w:lineRule="auto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Application for remote interview: yes/no ∗) </w:t>
      </w:r>
    </w:p>
    <w:p w14:paraId="792015CC" w14:textId="4370F5A8" w:rsidR="00B3515E" w:rsidRPr="00AC4D85" w:rsidRDefault="00B3515E" w:rsidP="008A42EA">
      <w:pPr>
        <w:spacing w:line="360" w:lineRule="auto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Request for booking accommodation in a student hall of residence: yes/no ∗) </w:t>
      </w:r>
    </w:p>
    <w:p w14:paraId="5EF11FC1" w14:textId="11432EAB" w:rsidR="00B3515E" w:rsidRPr="00AC4D85" w:rsidRDefault="00B3515E" w:rsidP="00B3515E">
      <w:pPr>
        <w:spacing w:line="360" w:lineRule="auto"/>
        <w:ind w:left="-5"/>
        <w:rPr>
          <w:color w:val="auto"/>
        </w:rPr>
      </w:pPr>
      <w:r w:rsidRPr="00AC4D85">
        <w:rPr>
          <w:rFonts w:cs="Times New Roman"/>
          <w:color w:val="auto"/>
          <w:lang w:bidi="en-US"/>
        </w:rPr>
        <w:t>Room standard: small/medium/double/nd∗</w:t>
      </w:r>
      <w:r w:rsidR="008A42EA" w:rsidRPr="00AC4D85">
        <w:rPr>
          <w:rStyle w:val="Odwoanieprzypisudolnego"/>
          <w:color w:val="auto"/>
          <w:lang w:bidi="en-US"/>
        </w:rPr>
        <w:t>)</w:t>
      </w:r>
    </w:p>
    <w:p w14:paraId="5962052D" w14:textId="206D6BE3" w:rsidR="00ED3259" w:rsidRPr="00AC4D85" w:rsidRDefault="00ED3259" w:rsidP="00B3515E">
      <w:pPr>
        <w:spacing w:line="360" w:lineRule="auto"/>
        <w:ind w:left="-5"/>
        <w:rPr>
          <w:rFonts w:cs="Times New Roman"/>
          <w:color w:val="auto"/>
        </w:rPr>
      </w:pPr>
    </w:p>
    <w:p w14:paraId="20D0A375" w14:textId="7F1B779F" w:rsidR="00ED3259" w:rsidRPr="00AC4D85" w:rsidRDefault="00ED3259" w:rsidP="00B3515E">
      <w:pPr>
        <w:spacing w:line="360" w:lineRule="auto"/>
        <w:ind w:left="-5"/>
        <w:rPr>
          <w:rFonts w:cs="Times New Roman"/>
          <w:color w:val="auto"/>
        </w:rPr>
      </w:pPr>
    </w:p>
    <w:p w14:paraId="4B97C82B" w14:textId="77777777" w:rsidR="00ED3259" w:rsidRPr="00AC4D85" w:rsidRDefault="00ED3259" w:rsidP="00ED3259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..................................................................................</w:t>
      </w:r>
    </w:p>
    <w:p w14:paraId="18E6FF14" w14:textId="103D16F6" w:rsidR="00ED3259" w:rsidRPr="00AC4D85" w:rsidRDefault="00C833BA" w:rsidP="00ED3259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legible signature of the applicant</w:t>
      </w:r>
    </w:p>
    <w:p w14:paraId="2BA8CB06" w14:textId="77777777" w:rsidR="00B3515E" w:rsidRPr="00AC4D85" w:rsidRDefault="00B3515E" w:rsidP="00B3515E">
      <w:pPr>
        <w:pStyle w:val="Akapitzlist"/>
        <w:spacing w:after="0" w:line="240" w:lineRule="auto"/>
        <w:ind w:left="709"/>
        <w:jc w:val="right"/>
        <w:rPr>
          <w:rFonts w:ascii="Times New Roman" w:hAnsi="Times New Roman"/>
          <w:bCs/>
          <w:sz w:val="18"/>
          <w:szCs w:val="18"/>
        </w:rPr>
      </w:pPr>
    </w:p>
    <w:p w14:paraId="74F1DB47" w14:textId="3B278B74" w:rsidR="00B3515E" w:rsidRPr="00AC4D85" w:rsidRDefault="00B3515E" w:rsidP="00642E1D">
      <w:pPr>
        <w:rPr>
          <w:rFonts w:cs="Times New Roman"/>
          <w:bCs/>
          <w:color w:val="auto"/>
        </w:rPr>
      </w:pPr>
      <w:r w:rsidRPr="00AC4D85">
        <w:rPr>
          <w:rFonts w:cs="Times New Roman"/>
          <w:color w:val="auto"/>
          <w:lang w:bidi="en-US"/>
        </w:rPr>
        <w:br w:type="page"/>
      </w:r>
    </w:p>
    <w:p w14:paraId="1F927D38" w14:textId="732B3DD4" w:rsidR="00FF7447" w:rsidRPr="00AC4D85" w:rsidRDefault="00FF7447" w:rsidP="00FF7447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6</w:t>
      </w:r>
    </w:p>
    <w:p w14:paraId="09F3B0F0" w14:textId="6A5DBE4E" w:rsidR="00A53E46" w:rsidRPr="003B0B5E" w:rsidRDefault="00A53E46" w:rsidP="00A53E46">
      <w:pPr>
        <w:jc w:val="right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To Resolution No. 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1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8/202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 of the Senate of Lodz University of Technology dated February 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6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, 202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.</w:t>
      </w:r>
    </w:p>
    <w:p w14:paraId="5FAAA02D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2FCFC719" w14:textId="2A60795E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1FE71701" w14:textId="77777777" w:rsidR="00FF7447" w:rsidRPr="00AC4D85" w:rsidRDefault="00FF7447" w:rsidP="00FF7447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F6A416C" w14:textId="77777777" w:rsidR="00FF7447" w:rsidRPr="00AC4D85" w:rsidRDefault="00FF7447" w:rsidP="00FF7447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4AB43A7A" w14:textId="77777777" w:rsidR="008226E0" w:rsidRPr="00AC4D85" w:rsidRDefault="008226E0" w:rsidP="008226E0">
      <w:pPr>
        <w:spacing w:before="240" w:after="240"/>
        <w:jc w:val="center"/>
        <w:rPr>
          <w:rFonts w:cs="Times New Roman"/>
          <w:b/>
          <w:color w:val="auto"/>
          <w:sz w:val="28"/>
        </w:rPr>
      </w:pPr>
      <w:r w:rsidRPr="00AC4D85">
        <w:rPr>
          <w:rFonts w:cs="Times New Roman"/>
          <w:b/>
          <w:color w:val="auto"/>
          <w:sz w:val="28"/>
          <w:lang w:bidi="en-US"/>
        </w:rPr>
        <w:t>STATEMENT</w:t>
      </w:r>
    </w:p>
    <w:p w14:paraId="7F34344E" w14:textId="716A2EAD" w:rsidR="008226E0" w:rsidRPr="00AC4D85" w:rsidRDefault="008226E0" w:rsidP="00D529B1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I, the undersigned</w:t>
      </w:r>
    </w:p>
    <w:p w14:paraId="10C79A50" w14:textId="77777777" w:rsidR="008226E0" w:rsidRPr="00AC4D85" w:rsidRDefault="008226E0" w:rsidP="00D529B1">
      <w:pPr>
        <w:jc w:val="both"/>
        <w:rPr>
          <w:rFonts w:cs="Times New Roman"/>
          <w:color w:val="auto"/>
        </w:rPr>
      </w:pPr>
    </w:p>
    <w:p w14:paraId="547799D8" w14:textId="77777777" w:rsidR="008226E0" w:rsidRPr="00AC4D85" w:rsidRDefault="008226E0" w:rsidP="008226E0">
      <w:pPr>
        <w:tabs>
          <w:tab w:val="left" w:leader="dot" w:pos="9923"/>
        </w:tabs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0B55E8CF" w14:textId="360B90D8" w:rsidR="008226E0" w:rsidRPr="00AC4D85" w:rsidRDefault="008226E0" w:rsidP="008226E0">
      <w:pPr>
        <w:jc w:val="center"/>
        <w:rPr>
          <w:rFonts w:cs="Times New Roman"/>
          <w:i/>
          <w:color w:val="auto"/>
          <w:sz w:val="16"/>
          <w:szCs w:val="20"/>
        </w:rPr>
      </w:pPr>
      <w:r w:rsidRPr="00AC4D85">
        <w:rPr>
          <w:rFonts w:cs="Times New Roman"/>
          <w:i/>
          <w:color w:val="auto"/>
          <w:sz w:val="16"/>
          <w:szCs w:val="20"/>
          <w:lang w:bidi="en-US"/>
        </w:rPr>
        <w:t>(name of applicant with professional title)</w:t>
      </w:r>
    </w:p>
    <w:p w14:paraId="79D111E8" w14:textId="77777777" w:rsidR="008226E0" w:rsidRPr="00AC4D85" w:rsidRDefault="008226E0" w:rsidP="008226E0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declare that: </w:t>
      </w:r>
    </w:p>
    <w:p w14:paraId="64A8E0C6" w14:textId="77777777" w:rsidR="008226E0" w:rsidRPr="00AC4D85" w:rsidRDefault="008226E0" w:rsidP="008226E0">
      <w:pPr>
        <w:jc w:val="both"/>
        <w:rPr>
          <w:rFonts w:cs="Times New Roman"/>
          <w:color w:val="auto"/>
        </w:rPr>
      </w:pPr>
    </w:p>
    <w:p w14:paraId="3DC3F08F" w14:textId="0DE6B6A7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  <w:lang w:bidi="en-US"/>
        </w:rPr>
        <w:t>1.</w:t>
      </w:r>
      <w:r w:rsidRPr="00AC4D85">
        <w:rPr>
          <w:color w:val="auto"/>
          <w:lang w:bidi="en-US"/>
        </w:rPr>
        <w:tab/>
        <w:t>I am/am not *) a doctoral candidate at another doctoral school.</w:t>
      </w:r>
    </w:p>
    <w:p w14:paraId="20F0759E" w14:textId="3E245B3C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  <w:lang w:bidi="en-US"/>
        </w:rPr>
        <w:t>2.</w:t>
      </w:r>
      <w:r w:rsidRPr="00AC4D85">
        <w:rPr>
          <w:color w:val="auto"/>
          <w:lang w:bidi="en-US"/>
        </w:rPr>
        <w:tab/>
        <w:t>I am applying/not applying ∗) for admission to another doctoral school.</w:t>
      </w:r>
    </w:p>
    <w:p w14:paraId="43DCF5CE" w14:textId="07F86654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  <w:lang w:bidi="en-US"/>
        </w:rPr>
        <w:t>3.</w:t>
      </w:r>
      <w:r w:rsidRPr="00AC4D85">
        <w:rPr>
          <w:color w:val="auto"/>
          <w:lang w:bidi="en-US"/>
        </w:rPr>
        <w:tab/>
        <w:t>I hold/do not hold ∗) a doctoral degree.</w:t>
      </w:r>
    </w:p>
    <w:p w14:paraId="46FA92B6" w14:textId="34D245E6" w:rsidR="008226E0" w:rsidRPr="00AC4D85" w:rsidRDefault="00410F32" w:rsidP="00ED3259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  <w:lang w:bidi="en-US"/>
        </w:rPr>
        <w:t>4</w:t>
      </w:r>
      <w:r w:rsidR="00F00488" w:rsidRPr="00AC4D85">
        <w:rPr>
          <w:color w:val="auto"/>
          <w:lang w:bidi="en-US"/>
        </w:rPr>
        <w:t>.</w:t>
      </w:r>
      <w:r w:rsidR="00F00488" w:rsidRPr="00AC4D85">
        <w:rPr>
          <w:color w:val="auto"/>
          <w:lang w:bidi="en-US"/>
        </w:rPr>
        <w:tab/>
        <w:t>I have familiarized myself with the rules of admission to IDS TUL and the rules and regulations of IDS TUL.</w:t>
      </w:r>
    </w:p>
    <w:p w14:paraId="15DB252A" w14:textId="32F6C761" w:rsidR="008226E0" w:rsidRPr="00AC4D85" w:rsidRDefault="00410F32" w:rsidP="00ED3259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  <w:lang w:bidi="en-US"/>
        </w:rPr>
        <w:t>5</w:t>
      </w:r>
      <w:r w:rsidR="00F00488" w:rsidRPr="00AC4D85">
        <w:rPr>
          <w:color w:val="auto"/>
          <w:lang w:bidi="en-US"/>
        </w:rPr>
        <w:t>.</w:t>
      </w:r>
      <w:r w:rsidR="00F00488" w:rsidRPr="00AC4D85">
        <w:rPr>
          <w:color w:val="auto"/>
          <w:lang w:bidi="en-US"/>
        </w:rPr>
        <w:tab/>
        <w:t>I speak English to a degree that enables me to pursue education at IDS TUL.</w:t>
      </w:r>
    </w:p>
    <w:p w14:paraId="132D75F5" w14:textId="1D3251E4" w:rsidR="008226E0" w:rsidRPr="00AC4D85" w:rsidRDefault="00410F32" w:rsidP="00E8116B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  <w:lang w:bidi="en-US"/>
        </w:rPr>
        <w:t>6</w:t>
      </w:r>
      <w:r w:rsidR="00F00488" w:rsidRPr="00AC4D85">
        <w:rPr>
          <w:color w:val="auto"/>
          <w:lang w:bidi="en-US"/>
        </w:rPr>
        <w:t>.</w:t>
      </w:r>
      <w:r w:rsidR="00F00488" w:rsidRPr="00AC4D85">
        <w:rPr>
          <w:color w:val="auto"/>
          <w:lang w:bidi="en-US"/>
        </w:rPr>
        <w:tab/>
        <w:t xml:space="preserve">I consent to the video and audio recording of the interview.  ∗∗) </w:t>
      </w:r>
    </w:p>
    <w:p w14:paraId="18EFAED0" w14:textId="3E1229CB" w:rsidR="000F4D75" w:rsidRPr="00AC4D85" w:rsidRDefault="000F4D75" w:rsidP="000F4D75">
      <w:pPr>
        <w:tabs>
          <w:tab w:val="right" w:leader="dot" w:pos="9923"/>
        </w:tabs>
        <w:ind w:left="425" w:hanging="425"/>
        <w:jc w:val="both"/>
        <w:rPr>
          <w:color w:val="auto"/>
        </w:rPr>
      </w:pPr>
    </w:p>
    <w:p w14:paraId="59DA2E7B" w14:textId="77777777" w:rsidR="000F4D75" w:rsidRPr="00AC4D85" w:rsidRDefault="000F4D75" w:rsidP="000F4D75">
      <w:pPr>
        <w:tabs>
          <w:tab w:val="right" w:leader="dot" w:pos="9923"/>
        </w:tabs>
        <w:ind w:left="425" w:hanging="425"/>
        <w:jc w:val="both"/>
        <w:rPr>
          <w:color w:val="auto"/>
        </w:rPr>
      </w:pPr>
    </w:p>
    <w:p w14:paraId="4524B3AC" w14:textId="77777777" w:rsidR="00ED3259" w:rsidRPr="00AC4D85" w:rsidRDefault="00ED3259" w:rsidP="00ED3259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..................................................................................</w:t>
      </w:r>
    </w:p>
    <w:p w14:paraId="2C0DA2AE" w14:textId="3D8DE627" w:rsidR="00ED3259" w:rsidRPr="00AC4D85" w:rsidRDefault="00C833BA" w:rsidP="00ED3259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legible signature of the applicant</w:t>
      </w:r>
    </w:p>
    <w:p w14:paraId="2C06FECF" w14:textId="77777777" w:rsidR="008226E0" w:rsidRPr="00AC4D85" w:rsidRDefault="008226E0" w:rsidP="008226E0">
      <w:pPr>
        <w:jc w:val="both"/>
        <w:rPr>
          <w:rFonts w:cs="Times New Roman"/>
          <w:color w:val="auto"/>
          <w:sz w:val="22"/>
        </w:rPr>
      </w:pPr>
    </w:p>
    <w:p w14:paraId="236A274A" w14:textId="5B99A784" w:rsidR="008226E0" w:rsidRPr="00AC4D85" w:rsidRDefault="008226E0" w:rsidP="008226E0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I am aware of the criminal liability under Article 233 of the Act of June 6, 1997. - Criminal Code (i.e. Journal Laws of 2024, item 17, as amended) about submitting false testimony, I state that the above data is true.</w:t>
      </w:r>
    </w:p>
    <w:p w14:paraId="12F50D6A" w14:textId="5E1058B9" w:rsidR="00541585" w:rsidRPr="00AC4D85" w:rsidRDefault="00541585" w:rsidP="008226E0">
      <w:pPr>
        <w:jc w:val="both"/>
        <w:rPr>
          <w:rFonts w:cs="Times New Roman"/>
          <w:color w:val="auto"/>
        </w:rPr>
      </w:pPr>
    </w:p>
    <w:p w14:paraId="34289A68" w14:textId="77777777" w:rsidR="00541585" w:rsidRPr="00AC4D85" w:rsidRDefault="00541585" w:rsidP="008226E0">
      <w:pPr>
        <w:jc w:val="both"/>
        <w:rPr>
          <w:rFonts w:cs="Times New Roman"/>
          <w:color w:val="auto"/>
        </w:rPr>
      </w:pPr>
    </w:p>
    <w:p w14:paraId="6188CA5F" w14:textId="77777777" w:rsidR="00ED3259" w:rsidRPr="00AC4D85" w:rsidRDefault="00ED3259" w:rsidP="00ED3259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..................................................................................</w:t>
      </w:r>
    </w:p>
    <w:p w14:paraId="57C895B9" w14:textId="2D03ACE4" w:rsidR="00FA2030" w:rsidRPr="00AC4D85" w:rsidRDefault="00C833BA" w:rsidP="00ED3259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legible signature of the applicant</w:t>
      </w:r>
    </w:p>
    <w:p w14:paraId="5F396DED" w14:textId="77777777" w:rsidR="004131ED" w:rsidRDefault="004131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p w14:paraId="57E097C1" w14:textId="4A846BDD" w:rsidR="00157289" w:rsidRPr="00157289" w:rsidRDefault="00157289" w:rsidP="0015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  <w:r>
        <w:rPr>
          <w:rFonts w:eastAsia="Calibri" w:cs="Times New Roman" w:hint="eastAsia"/>
          <w:i/>
          <w:color w:val="auto"/>
          <w:sz w:val="16"/>
          <w:szCs w:val="16"/>
        </w:rPr>
        <w:t>*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Delete as appropriate.</w:t>
      </w:r>
    </w:p>
    <w:p w14:paraId="5E2AB8B4" w14:textId="639BCBE5" w:rsidR="00157289" w:rsidRPr="00157289" w:rsidRDefault="00157289" w:rsidP="0015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  <w:r>
        <w:rPr>
          <w:rFonts w:eastAsia="Calibri" w:cs="Times New Roman" w:hint="eastAsia"/>
          <w:i/>
          <w:color w:val="auto"/>
          <w:sz w:val="16"/>
          <w:szCs w:val="16"/>
        </w:rPr>
        <w:t>*</w:t>
      </w:r>
      <w:r>
        <w:rPr>
          <w:rFonts w:eastAsia="Calibri" w:cs="Times New Roman"/>
          <w:i/>
          <w:color w:val="auto"/>
          <w:sz w:val="16"/>
          <w:szCs w:val="16"/>
        </w:rPr>
        <w:t>*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Pursuant to 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§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2 (9) of the Resolution No. </w:t>
      </w:r>
      <w:r w:rsidR="00410F32">
        <w:rPr>
          <w:rFonts w:eastAsia="Calibri" w:cs="Times New Roman"/>
          <w:i/>
          <w:color w:val="auto"/>
          <w:sz w:val="16"/>
          <w:szCs w:val="16"/>
        </w:rPr>
        <w:t>1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8/202</w:t>
      </w:r>
      <w:r w:rsidR="00410F32">
        <w:rPr>
          <w:rFonts w:eastAsia="Calibri" w:cs="Times New Roman"/>
          <w:i/>
          <w:color w:val="auto"/>
          <w:sz w:val="16"/>
          <w:szCs w:val="16"/>
        </w:rPr>
        <w:t>5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of the Senate of Lodz University of Technology of 2</w:t>
      </w:r>
      <w:r w:rsidR="00410F32">
        <w:rPr>
          <w:rFonts w:eastAsia="Calibri" w:cs="Times New Roman"/>
          <w:i/>
          <w:color w:val="auto"/>
          <w:sz w:val="16"/>
          <w:szCs w:val="16"/>
        </w:rPr>
        <w:t>6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February 202</w:t>
      </w:r>
      <w:r w:rsidR="00410F32">
        <w:rPr>
          <w:rFonts w:eastAsia="Calibri" w:cs="Times New Roman"/>
          <w:i/>
          <w:color w:val="auto"/>
          <w:sz w:val="16"/>
          <w:szCs w:val="16"/>
        </w:rPr>
        <w:t>5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 xml:space="preserve"> on the rules of admission to the Interdisciplinary Doctoral School of Lodz University of Technology in the academic year 202</w:t>
      </w:r>
      <w:r w:rsidR="00410F32">
        <w:rPr>
          <w:rFonts w:eastAsia="Calibri" w:cs="Times New Roman"/>
          <w:i/>
          <w:color w:val="auto"/>
          <w:sz w:val="16"/>
          <w:szCs w:val="16"/>
        </w:rPr>
        <w:t>5/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202</w:t>
      </w:r>
      <w:r w:rsidR="00410F32">
        <w:rPr>
          <w:rFonts w:eastAsia="Calibri" w:cs="Times New Roman"/>
          <w:i/>
          <w:color w:val="auto"/>
          <w:sz w:val="16"/>
          <w:szCs w:val="16"/>
        </w:rPr>
        <w:t>6</w:t>
      </w:r>
      <w:r w:rsidRPr="00157289">
        <w:rPr>
          <w:rFonts w:eastAsia="Calibri" w:cs="Times New Roman" w:hint="eastAsia"/>
          <w:i/>
          <w:color w:val="auto"/>
          <w:sz w:val="16"/>
          <w:szCs w:val="16"/>
        </w:rPr>
        <w:t>, expr</w:t>
      </w:r>
      <w:r w:rsidRPr="00157289">
        <w:rPr>
          <w:rFonts w:eastAsia="Calibri" w:cs="Times New Roman"/>
          <w:i/>
          <w:color w:val="auto"/>
          <w:sz w:val="16"/>
          <w:szCs w:val="16"/>
        </w:rPr>
        <w:t>essing consent to video and audio recording of the interview is a formal condition necessary to take part in the admission process to IDS TUL.</w:t>
      </w:r>
    </w:p>
    <w:p w14:paraId="27FCB951" w14:textId="77777777" w:rsidR="00157289" w:rsidRPr="00157289" w:rsidRDefault="00157289" w:rsidP="0015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p w14:paraId="255E2FCB" w14:textId="77777777" w:rsidR="00157289" w:rsidRPr="00157289" w:rsidRDefault="00157289" w:rsidP="00157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p w14:paraId="434DE884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FAA2196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6AA2E3B2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3365D5C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F5485CC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0BDC922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5EEADE27" w14:textId="77777777" w:rsidR="00157289" w:rsidRDefault="00157289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3C20EB2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0DD3EC67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08CB6992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03D74F25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2D17A1D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6A5AF8BA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A4693C3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E70F7E3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59BDCF5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3F2C0CD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0C5D2486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804C058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7B2A81A2" w14:textId="77777777" w:rsidR="00FA2785" w:rsidRDefault="00FA2785" w:rsidP="00A535D0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AADE643" w14:textId="5953B3ED" w:rsidR="00A535D0" w:rsidRPr="00AC4D85" w:rsidRDefault="00A535D0" w:rsidP="00A535D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7</w:t>
      </w:r>
    </w:p>
    <w:p w14:paraId="70E148EC" w14:textId="411C4898" w:rsidR="00B36704" w:rsidRPr="00AC4D85" w:rsidRDefault="00B36704" w:rsidP="00B36704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To Resolution No. 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1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8/2024 of the Senate of Lodz University of Technology dated February 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6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, 202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.</w:t>
      </w:r>
    </w:p>
    <w:p w14:paraId="3AD463AC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01009082" w14:textId="70E1347A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  <w:lang w:val="en-GB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0C7C7F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0C7C7F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692394E9" w14:textId="77777777" w:rsidR="00A535D0" w:rsidRPr="00AC4D85" w:rsidRDefault="00A535D0" w:rsidP="00A535D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1514A243" w14:textId="77777777" w:rsidR="00A535D0" w:rsidRPr="00AC4D85" w:rsidRDefault="00A535D0" w:rsidP="00A535D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6630011C" w14:textId="62824382" w:rsidR="00426580" w:rsidRPr="00AC4D85" w:rsidRDefault="00426580" w:rsidP="00426580">
      <w:pPr>
        <w:keepNext/>
        <w:spacing w:after="240"/>
        <w:jc w:val="center"/>
        <w:outlineLvl w:val="0"/>
        <w:rPr>
          <w:b/>
          <w:bCs/>
          <w:i/>
          <w:color w:val="auto"/>
          <w:kern w:val="0"/>
          <w:sz w:val="20"/>
          <w:lang w:val="en-GB"/>
        </w:rPr>
      </w:pPr>
      <w:r w:rsidRPr="00AC4D85">
        <w:rPr>
          <w:b/>
          <w:color w:val="auto"/>
          <w:kern w:val="0"/>
          <w:sz w:val="32"/>
          <w:szCs w:val="32"/>
          <w:lang w:bidi="en-US"/>
        </w:rPr>
        <w:t>TRANSCRIPT OF RECORDS</w:t>
      </w:r>
      <w:r w:rsidR="004131ED">
        <w:rPr>
          <w:b/>
          <w:color w:val="auto"/>
          <w:kern w:val="0"/>
          <w:sz w:val="32"/>
          <w:szCs w:val="32"/>
          <w:vertAlign w:val="superscript"/>
          <w:lang w:bidi="en-US"/>
        </w:rPr>
        <w:t>*)</w:t>
      </w:r>
      <w:r w:rsidRPr="00AC4D85">
        <w:rPr>
          <w:b/>
          <w:color w:val="auto"/>
          <w:kern w:val="0"/>
          <w:sz w:val="32"/>
          <w:szCs w:val="32"/>
          <w:lang w:bidi="en-US"/>
        </w:rPr>
        <w:br/>
      </w:r>
      <w:r w:rsidRPr="00AC4D85">
        <w:rPr>
          <w:b/>
          <w:i/>
          <w:color w:val="auto"/>
          <w:kern w:val="0"/>
          <w:szCs w:val="32"/>
          <w:lang w:bidi="en-US"/>
        </w:rPr>
        <w:t>to be filled and signed by University</w:t>
      </w:r>
    </w:p>
    <w:p w14:paraId="5AA781A9" w14:textId="77777777" w:rsidR="00426580" w:rsidRPr="00AC4D85" w:rsidRDefault="00426580" w:rsidP="00426580">
      <w:pPr>
        <w:jc w:val="both"/>
        <w:rPr>
          <w:color w:val="auto"/>
          <w:kern w:val="0"/>
          <w:sz w:val="20"/>
          <w:szCs w:val="20"/>
          <w:lang w:val="en-GB"/>
        </w:rPr>
      </w:pPr>
    </w:p>
    <w:tbl>
      <w:tblPr>
        <w:tblW w:w="96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5"/>
      </w:tblGrid>
      <w:tr w:rsidR="00AC4D85" w:rsidRPr="00FA0876" w14:paraId="67240E12" w14:textId="77777777" w:rsidTr="00F00488">
        <w:trPr>
          <w:trHeight w:val="5864"/>
          <w:jc w:val="center"/>
        </w:trPr>
        <w:tc>
          <w:tcPr>
            <w:tcW w:w="9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1F36" w14:textId="77777777" w:rsidR="00426580" w:rsidRPr="00AC4D85" w:rsidRDefault="00426580" w:rsidP="0075020F">
            <w:pPr>
              <w:spacing w:before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Name: .................................................................................................................................................................................</w:t>
            </w:r>
          </w:p>
          <w:p w14:paraId="3C884D42" w14:textId="77777777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Family name: ......................................................................................................................................................................</w:t>
            </w:r>
          </w:p>
          <w:p w14:paraId="5408B35E" w14:textId="77777777" w:rsidR="00426580" w:rsidRPr="00AC4D85" w:rsidRDefault="00426580" w:rsidP="0075020F">
            <w:pPr>
              <w:spacing w:before="12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Date and place of birth: .....................................................................................................................................................</w:t>
            </w:r>
          </w:p>
          <w:p w14:paraId="6CD6078B" w14:textId="77777777" w:rsidR="00426580" w:rsidRPr="00AC4D85" w:rsidRDefault="00426580" w:rsidP="0075020F">
            <w:pPr>
              <w:spacing w:before="12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Matriculation number (diploma no): .................................................................................................................................</w:t>
            </w:r>
          </w:p>
          <w:p w14:paraId="69EC5D00" w14:textId="77777777" w:rsidR="00426580" w:rsidRPr="00AC4D85" w:rsidRDefault="00426580" w:rsidP="0075020F">
            <w:pPr>
              <w:spacing w:before="12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Passport number: ................................................................................................................................................................</w:t>
            </w:r>
          </w:p>
          <w:p w14:paraId="2BB8AC6E" w14:textId="77777777" w:rsidR="00426580" w:rsidRPr="00AC4D85" w:rsidRDefault="00426580" w:rsidP="0075020F">
            <w:pPr>
              <w:spacing w:before="12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Home University: ...............................................................................................................................................................</w:t>
            </w:r>
          </w:p>
          <w:p w14:paraId="66BBD339" w14:textId="77777777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Faculty/Department of .......................................................................................................................................................</w:t>
            </w:r>
          </w:p>
          <w:p w14:paraId="4EA314B0" w14:textId="77777777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Address: .............................................................................................................................................................................</w:t>
            </w:r>
          </w:p>
          <w:p w14:paraId="615D7BC0" w14:textId="77777777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Tel.: .............................................................................               Fax: ................................................................................</w:t>
            </w:r>
          </w:p>
          <w:p w14:paraId="5A617075" w14:textId="5CBC67A9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E-mail: 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3CB302" w14:textId="77777777" w:rsidR="00426580" w:rsidRPr="00AC4D85" w:rsidRDefault="00426580" w:rsidP="00A535D0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4CAC5833" w14:textId="77777777" w:rsidR="00426580" w:rsidRPr="00AC4D85" w:rsidRDefault="00426580" w:rsidP="00426580">
      <w:pPr>
        <w:jc w:val="both"/>
        <w:rPr>
          <w:color w:val="auto"/>
          <w:kern w:val="0"/>
          <w:sz w:val="20"/>
          <w:szCs w:val="20"/>
          <w:lang w:val="en-GB"/>
        </w:rPr>
      </w:pPr>
    </w:p>
    <w:tbl>
      <w:tblPr>
        <w:tblW w:w="70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1327"/>
        <w:gridCol w:w="888"/>
        <w:gridCol w:w="888"/>
        <w:gridCol w:w="977"/>
      </w:tblGrid>
      <w:tr w:rsidR="00AC4D85" w:rsidRPr="00AC4D85" w14:paraId="1B541349" w14:textId="77777777" w:rsidTr="0075020F">
        <w:trPr>
          <w:trHeight w:val="662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7BC4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Title of the course unit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BC83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Duration of</w:t>
            </w:r>
          </w:p>
          <w:p w14:paraId="0844AACF" w14:textId="77777777" w:rsidR="00426580" w:rsidRPr="00AC4D85" w:rsidRDefault="00426580" w:rsidP="0075020F">
            <w:pPr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course unit 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8A09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Local</w:t>
            </w:r>
          </w:p>
          <w:p w14:paraId="7F115601" w14:textId="77777777" w:rsidR="00426580" w:rsidRPr="00AC4D85" w:rsidRDefault="00426580" w:rsidP="0075020F">
            <w:pPr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grade (2)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634A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ECTS</w:t>
            </w:r>
          </w:p>
          <w:p w14:paraId="1D7702B3" w14:textId="77777777" w:rsidR="00426580" w:rsidRPr="00AC4D85" w:rsidRDefault="00426580" w:rsidP="0075020F">
            <w:pPr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grade (3)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4752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ECTS</w:t>
            </w:r>
          </w:p>
          <w:p w14:paraId="544FFAC4" w14:textId="77777777" w:rsidR="00426580" w:rsidRPr="00AC4D85" w:rsidRDefault="00426580" w:rsidP="0075020F">
            <w:pPr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credits (4)</w:t>
            </w:r>
          </w:p>
        </w:tc>
      </w:tr>
      <w:tr w:rsidR="00AC4D85" w:rsidRPr="00AC4D85" w14:paraId="6B7B1D5C" w14:textId="77777777" w:rsidTr="0075020F">
        <w:trPr>
          <w:trHeight w:val="373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A872" w14:textId="77777777" w:rsidR="00426580" w:rsidRPr="00AC4D85" w:rsidRDefault="00426580" w:rsidP="0075020F">
            <w:pPr>
              <w:spacing w:before="120"/>
              <w:rPr>
                <w:rFonts w:ascii="Arial Unicode MS" w:hAnsi="Arial Unicode MS"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I SEMESTER</w:t>
            </w:r>
          </w:p>
          <w:p w14:paraId="2D6ED77C" w14:textId="77777777" w:rsidR="00426580" w:rsidRPr="00AC4D85" w:rsidRDefault="00426580" w:rsidP="0075020F">
            <w:pPr>
              <w:spacing w:before="120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(list all subjects)</w:t>
            </w:r>
          </w:p>
          <w:p w14:paraId="104D811F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Subject 1…..</w:t>
            </w:r>
          </w:p>
          <w:p w14:paraId="085F4A46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Subject 2…..</w:t>
            </w:r>
          </w:p>
          <w:p w14:paraId="4AB101E5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………</w:t>
            </w:r>
          </w:p>
          <w:p w14:paraId="03A29D50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V SEMESTER (now in progress)</w:t>
            </w:r>
          </w:p>
          <w:p w14:paraId="1079C7DA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Subject 1…..</w:t>
            </w:r>
          </w:p>
          <w:p w14:paraId="2AF4BC1B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Subject 2…..</w:t>
            </w:r>
          </w:p>
          <w:p w14:paraId="09E11D58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</w:p>
          <w:p w14:paraId="1C2F8207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to be continued on a separate sheet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FDD7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</w:p>
          <w:p w14:paraId="2C65FCE5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</w:p>
          <w:p w14:paraId="5FA3A439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1S</w:t>
            </w:r>
          </w:p>
          <w:p w14:paraId="23E0000A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1S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5799" w14:textId="77777777" w:rsidR="00426580" w:rsidRPr="00AC4D85" w:rsidRDefault="00426580" w:rsidP="0075020F">
            <w:pPr>
              <w:rPr>
                <w:color w:val="auto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6BDD" w14:textId="77777777" w:rsidR="00426580" w:rsidRPr="00AC4D85" w:rsidRDefault="00426580" w:rsidP="0075020F">
            <w:pPr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CA9D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</w:p>
          <w:p w14:paraId="1582ADE6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</w:p>
          <w:p w14:paraId="51560142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</w:rPr>
            </w:pPr>
          </w:p>
        </w:tc>
      </w:tr>
      <w:tr w:rsidR="00426580" w:rsidRPr="00AC4D85" w14:paraId="239EC4BF" w14:textId="77777777" w:rsidTr="0075020F">
        <w:trPr>
          <w:trHeight w:val="300"/>
          <w:jc w:val="center"/>
        </w:trPr>
        <w:tc>
          <w:tcPr>
            <w:tcW w:w="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5133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Total: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F841" w14:textId="77777777" w:rsidR="00426580" w:rsidRPr="00AC4D85" w:rsidRDefault="00426580" w:rsidP="0075020F">
            <w:pPr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B0A6" w14:textId="77777777" w:rsidR="00426580" w:rsidRPr="00AC4D85" w:rsidRDefault="00426580" w:rsidP="0075020F">
            <w:pPr>
              <w:rPr>
                <w:color w:val="auto"/>
              </w:rPr>
            </w:pPr>
          </w:p>
        </w:tc>
      </w:tr>
    </w:tbl>
    <w:p w14:paraId="1CEE915B" w14:textId="77777777" w:rsidR="00426580" w:rsidRPr="00AC4D85" w:rsidRDefault="00426580" w:rsidP="00426580">
      <w:pPr>
        <w:widowControl w:val="0"/>
        <w:ind w:left="108" w:hanging="108"/>
        <w:jc w:val="center"/>
        <w:rPr>
          <w:color w:val="auto"/>
          <w:kern w:val="0"/>
          <w:sz w:val="20"/>
          <w:szCs w:val="20"/>
        </w:rPr>
      </w:pPr>
    </w:p>
    <w:p w14:paraId="65128216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0"/>
          <w:szCs w:val="20"/>
        </w:rPr>
      </w:pPr>
      <w:r w:rsidRPr="00AC4D85">
        <w:rPr>
          <w:color w:val="auto"/>
          <w:kern w:val="0"/>
          <w:sz w:val="20"/>
          <w:szCs w:val="20"/>
          <w:lang w:bidi="en-US"/>
        </w:rPr>
        <w:t>(1) (2) (3) (4)  see explanation on back page</w:t>
      </w:r>
    </w:p>
    <w:p w14:paraId="1215624F" w14:textId="77777777" w:rsidR="00426580" w:rsidRPr="00AC4D85" w:rsidRDefault="00426580" w:rsidP="00426580">
      <w:pPr>
        <w:jc w:val="both"/>
        <w:rPr>
          <w:color w:val="auto"/>
          <w:kern w:val="0"/>
          <w:sz w:val="20"/>
          <w:szCs w:val="20"/>
        </w:rPr>
      </w:pPr>
    </w:p>
    <w:p w14:paraId="59691BC8" w14:textId="1AE49612" w:rsidR="00426580" w:rsidRPr="00AC4D85" w:rsidRDefault="00426580" w:rsidP="00426580">
      <w:pPr>
        <w:jc w:val="both"/>
        <w:rPr>
          <w:color w:val="auto"/>
          <w:kern w:val="0"/>
          <w:sz w:val="20"/>
          <w:szCs w:val="20"/>
        </w:rPr>
      </w:pPr>
    </w:p>
    <w:p w14:paraId="305BB281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0"/>
          <w:szCs w:val="20"/>
        </w:rPr>
      </w:pPr>
      <w:r w:rsidRPr="00AC4D85">
        <w:rPr>
          <w:color w:val="auto"/>
          <w:kern w:val="0"/>
          <w:sz w:val="20"/>
          <w:szCs w:val="20"/>
          <w:lang w:bidi="en-US"/>
        </w:rPr>
        <w:t>Diploma/degree awarded: ..................................................................................................................................</w:t>
      </w:r>
    </w:p>
    <w:p w14:paraId="48DBD974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</w:rPr>
      </w:pPr>
    </w:p>
    <w:p w14:paraId="353201C5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</w:rPr>
      </w:pPr>
    </w:p>
    <w:p w14:paraId="5A7AB91B" w14:textId="31B5CF8F" w:rsidR="00426580" w:rsidRPr="00AC4D85" w:rsidRDefault="00426580" w:rsidP="00426580">
      <w:pPr>
        <w:ind w:firstLine="284"/>
        <w:jc w:val="both"/>
        <w:rPr>
          <w:color w:val="auto"/>
          <w:kern w:val="0"/>
          <w:sz w:val="20"/>
          <w:szCs w:val="20"/>
          <w:lang w:val="en-GB"/>
        </w:rPr>
      </w:pPr>
      <w:r w:rsidRPr="00AC4D85">
        <w:rPr>
          <w:b/>
          <w:color w:val="auto"/>
          <w:kern w:val="0"/>
          <w:sz w:val="20"/>
          <w:szCs w:val="20"/>
          <w:lang w:bidi="en-US"/>
        </w:rPr>
        <w:t>Date</w:t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  <w:t>Signature of registrar/dean</w:t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  <w:t>Stamp of institution:</w:t>
      </w:r>
    </w:p>
    <w:p w14:paraId="311C3925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22C90F58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165E60B6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3DB0F35E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48754167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555AE79B" w14:textId="77777777" w:rsidR="00426580" w:rsidRPr="00AC4D85" w:rsidRDefault="00426580" w:rsidP="00426580">
      <w:pPr>
        <w:jc w:val="both"/>
        <w:rPr>
          <w:color w:val="auto"/>
          <w:kern w:val="0"/>
          <w:sz w:val="16"/>
          <w:szCs w:val="16"/>
          <w:lang w:val="en-GB"/>
        </w:rPr>
      </w:pPr>
      <w:r w:rsidRPr="00AC4D85">
        <w:rPr>
          <w:color w:val="auto"/>
          <w:kern w:val="0"/>
          <w:sz w:val="16"/>
          <w:szCs w:val="16"/>
          <w:lang w:bidi="en-US"/>
        </w:rPr>
        <w:t>NB : This document is not valid without the signature of the registrar/dean/administration officer and the official stamp of the institution.</w:t>
      </w:r>
    </w:p>
    <w:p w14:paraId="1B740153" w14:textId="77777777" w:rsidR="00426580" w:rsidRPr="00AC4D85" w:rsidRDefault="00426580" w:rsidP="0063748F">
      <w:pPr>
        <w:jc w:val="both"/>
        <w:rPr>
          <w:color w:val="auto"/>
          <w:lang w:val="en-GB"/>
        </w:rPr>
      </w:pPr>
    </w:p>
    <w:p w14:paraId="4C6382BA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i/>
          <w:color w:val="auto"/>
          <w:kern w:val="0"/>
          <w:sz w:val="22"/>
          <w:szCs w:val="22"/>
          <w:lang w:bidi="en-US"/>
        </w:rPr>
        <w:t>Annex to Transcript of Records</w:t>
      </w:r>
    </w:p>
    <w:p w14:paraId="209AEE8B" w14:textId="77777777" w:rsidR="00426580" w:rsidRPr="00AC4D85" w:rsidRDefault="00426580" w:rsidP="0063748F">
      <w:pPr>
        <w:jc w:val="both"/>
        <w:rPr>
          <w:i/>
          <w:iCs/>
          <w:color w:val="auto"/>
          <w:kern w:val="0"/>
          <w:sz w:val="22"/>
          <w:szCs w:val="22"/>
          <w:lang w:val="en-GB"/>
        </w:rPr>
      </w:pPr>
    </w:p>
    <w:p w14:paraId="72BDFD38" w14:textId="77777777" w:rsidR="00426580" w:rsidRPr="00AC4D85" w:rsidRDefault="00426580" w:rsidP="00426580">
      <w:pPr>
        <w:ind w:firstLine="284"/>
        <w:jc w:val="both"/>
        <w:rPr>
          <w:i/>
          <w:iCs/>
          <w:color w:val="auto"/>
          <w:kern w:val="0"/>
          <w:sz w:val="22"/>
          <w:szCs w:val="22"/>
          <w:lang w:val="en-GB"/>
        </w:rPr>
      </w:pPr>
      <w:r w:rsidRPr="00AC4D85">
        <w:rPr>
          <w:i/>
          <w:color w:val="auto"/>
          <w:kern w:val="0"/>
          <w:sz w:val="22"/>
          <w:szCs w:val="22"/>
          <w:lang w:bidi="en-US"/>
        </w:rPr>
        <w:t>Explanatory notes</w:t>
      </w:r>
    </w:p>
    <w:p w14:paraId="7DA84C6B" w14:textId="77777777" w:rsidR="00426580" w:rsidRPr="00AC4D85" w:rsidRDefault="00426580" w:rsidP="0063748F">
      <w:pPr>
        <w:jc w:val="both"/>
        <w:rPr>
          <w:i/>
          <w:iCs/>
          <w:color w:val="auto"/>
          <w:kern w:val="0"/>
          <w:sz w:val="22"/>
          <w:szCs w:val="22"/>
          <w:lang w:val="en-GB"/>
        </w:rPr>
      </w:pPr>
    </w:p>
    <w:p w14:paraId="3C88A779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618D9782" w14:textId="77777777" w:rsidR="00426580" w:rsidRPr="00AC4D85" w:rsidRDefault="00426580" w:rsidP="00426580">
      <w:pPr>
        <w:ind w:firstLine="284"/>
        <w:jc w:val="both"/>
        <w:rPr>
          <w:b/>
          <w:bCs/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(1)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>Duration of course unit:</w:t>
      </w:r>
    </w:p>
    <w:p w14:paraId="0FFA4C2B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1048BD5B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Y  = 1 full academic year</w:t>
      </w:r>
    </w:p>
    <w:p w14:paraId="5194F438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1S = 1 semester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</w:p>
    <w:p w14:paraId="5A69EFF8" w14:textId="77777777" w:rsidR="00426580" w:rsidRPr="00AC4D85" w:rsidRDefault="00426580" w:rsidP="00426580">
      <w:pPr>
        <w:ind w:firstLine="708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2S = 2 semesters</w:t>
      </w:r>
    </w:p>
    <w:p w14:paraId="2D27DEF4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</w:r>
    </w:p>
    <w:p w14:paraId="6DA0F2A8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(2&amp;3)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>Description of the institutional grading system:</w:t>
      </w:r>
    </w:p>
    <w:p w14:paraId="528A03D4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13C1ABF8" w14:textId="77777777" w:rsidR="00426580" w:rsidRPr="00AC4D85" w:rsidRDefault="00426580" w:rsidP="00426580">
      <w:pPr>
        <w:ind w:firstLine="284"/>
        <w:jc w:val="both"/>
        <w:rPr>
          <w:b/>
          <w:bCs/>
          <w:color w:val="auto"/>
          <w:kern w:val="0"/>
          <w:sz w:val="22"/>
          <w:szCs w:val="22"/>
          <w:lang w:val="en-GB"/>
        </w:rPr>
      </w:pPr>
      <w:r w:rsidRPr="00AC4D85">
        <w:rPr>
          <w:b/>
          <w:color w:val="auto"/>
          <w:kern w:val="0"/>
          <w:sz w:val="22"/>
          <w:szCs w:val="22"/>
          <w:lang w:bidi="en-US"/>
        </w:rPr>
        <w:tab/>
        <w:t>Polish scale</w:t>
      </w:r>
      <w:r w:rsidRPr="00AC4D85">
        <w:rPr>
          <w:b/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ab/>
        <w:t>ECTS grades</w:t>
      </w:r>
    </w:p>
    <w:p w14:paraId="07EEF54E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75456B41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5.0</w:t>
      </w:r>
      <w:r w:rsidRPr="00AC4D85">
        <w:rPr>
          <w:color w:val="auto"/>
          <w:kern w:val="0"/>
          <w:sz w:val="22"/>
          <w:szCs w:val="22"/>
          <w:lang w:bidi="en-US"/>
        </w:rPr>
        <w:tab/>
        <w:t>five (pięć)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A</w:t>
      </w:r>
      <w:r w:rsidRPr="00AC4D85">
        <w:rPr>
          <w:color w:val="auto"/>
          <w:kern w:val="0"/>
          <w:sz w:val="22"/>
          <w:szCs w:val="22"/>
          <w:lang w:bidi="en-US"/>
        </w:rPr>
        <w:tab/>
        <w:t>(excellent)</w:t>
      </w:r>
    </w:p>
    <w:p w14:paraId="0330861E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4.5</w:t>
      </w:r>
      <w:r w:rsidRPr="00AC4D85">
        <w:rPr>
          <w:color w:val="auto"/>
          <w:kern w:val="0"/>
          <w:sz w:val="22"/>
          <w:szCs w:val="22"/>
          <w:lang w:bidi="en-US"/>
        </w:rPr>
        <w:tab/>
        <w:t>four and a half (cztery i pół)</w:t>
      </w:r>
      <w:r w:rsidRPr="00AC4D85">
        <w:rPr>
          <w:color w:val="auto"/>
          <w:kern w:val="0"/>
          <w:sz w:val="22"/>
          <w:szCs w:val="22"/>
          <w:lang w:bidi="en-US"/>
        </w:rPr>
        <w:tab/>
        <w:t>B</w:t>
      </w:r>
      <w:r w:rsidRPr="00AC4D85">
        <w:rPr>
          <w:color w:val="auto"/>
          <w:kern w:val="0"/>
          <w:sz w:val="22"/>
          <w:szCs w:val="22"/>
          <w:lang w:bidi="en-US"/>
        </w:rPr>
        <w:tab/>
        <w:t>(very good)</w:t>
      </w:r>
    </w:p>
    <w:p w14:paraId="7795D6C8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4</w:t>
      </w:r>
      <w:r w:rsidRPr="00AC4D85">
        <w:rPr>
          <w:color w:val="auto"/>
          <w:kern w:val="0"/>
          <w:sz w:val="22"/>
          <w:szCs w:val="22"/>
          <w:lang w:bidi="en-US"/>
        </w:rPr>
        <w:tab/>
        <w:t>four (cztery)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C</w:t>
      </w:r>
      <w:r w:rsidRPr="00AC4D85">
        <w:rPr>
          <w:color w:val="auto"/>
          <w:kern w:val="0"/>
          <w:sz w:val="22"/>
          <w:szCs w:val="22"/>
          <w:lang w:bidi="en-US"/>
        </w:rPr>
        <w:tab/>
        <w:t>(good)</w:t>
      </w:r>
    </w:p>
    <w:p w14:paraId="4A5DA51A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3.5</w:t>
      </w:r>
      <w:r w:rsidRPr="00AC4D85">
        <w:rPr>
          <w:color w:val="auto"/>
          <w:kern w:val="0"/>
          <w:sz w:val="22"/>
          <w:szCs w:val="22"/>
          <w:lang w:bidi="en-US"/>
        </w:rPr>
        <w:tab/>
        <w:t>three and a half (trzy i pół)</w:t>
      </w:r>
      <w:r w:rsidRPr="00AC4D85">
        <w:rPr>
          <w:color w:val="auto"/>
          <w:kern w:val="0"/>
          <w:sz w:val="22"/>
          <w:szCs w:val="22"/>
          <w:lang w:bidi="en-US"/>
        </w:rPr>
        <w:tab/>
        <w:t>D</w:t>
      </w:r>
      <w:r w:rsidRPr="00AC4D85">
        <w:rPr>
          <w:color w:val="auto"/>
          <w:kern w:val="0"/>
          <w:sz w:val="22"/>
          <w:szCs w:val="22"/>
          <w:lang w:bidi="en-US"/>
        </w:rPr>
        <w:tab/>
        <w:t>(satisfactory)</w:t>
      </w:r>
    </w:p>
    <w:p w14:paraId="0593BD53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3</w:t>
      </w:r>
      <w:r w:rsidRPr="00AC4D85">
        <w:rPr>
          <w:color w:val="auto"/>
          <w:kern w:val="0"/>
          <w:sz w:val="22"/>
          <w:szCs w:val="22"/>
          <w:lang w:bidi="en-US"/>
        </w:rPr>
        <w:tab/>
        <w:t>three (trzy)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E</w:t>
      </w:r>
      <w:r w:rsidRPr="00AC4D85">
        <w:rPr>
          <w:color w:val="auto"/>
          <w:kern w:val="0"/>
          <w:sz w:val="22"/>
          <w:szCs w:val="22"/>
          <w:lang w:bidi="en-US"/>
        </w:rPr>
        <w:tab/>
        <w:t>(sufficient)</w:t>
      </w:r>
    </w:p>
    <w:p w14:paraId="0FD2DBB1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2</w:t>
      </w:r>
      <w:r w:rsidRPr="00AC4D85">
        <w:rPr>
          <w:color w:val="auto"/>
          <w:kern w:val="0"/>
          <w:sz w:val="22"/>
          <w:szCs w:val="22"/>
          <w:lang w:bidi="en-US"/>
        </w:rPr>
        <w:tab/>
        <w:t>two (dwa)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FX/F</w:t>
      </w:r>
      <w:r w:rsidRPr="00AC4D85">
        <w:rPr>
          <w:color w:val="auto"/>
          <w:kern w:val="0"/>
          <w:sz w:val="22"/>
          <w:szCs w:val="22"/>
          <w:lang w:bidi="en-US"/>
        </w:rPr>
        <w:tab/>
        <w:t>(fail)</w:t>
      </w:r>
    </w:p>
    <w:p w14:paraId="2742D42B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49D2384F" w14:textId="77777777" w:rsidR="00426580" w:rsidRPr="00AC4D85" w:rsidRDefault="00426580" w:rsidP="00426580">
      <w:pPr>
        <w:ind w:left="284"/>
        <w:jc w:val="both"/>
        <w:rPr>
          <w:b/>
          <w:bCs/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(4)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>ECTS credits:</w:t>
      </w:r>
    </w:p>
    <w:p w14:paraId="20C6FB81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0CAB3E50" w14:textId="77777777" w:rsidR="00426580" w:rsidRPr="00AC4D85" w:rsidRDefault="00426580" w:rsidP="00426580">
      <w:pPr>
        <w:ind w:left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1 full academic year</w:t>
      </w:r>
      <w:r w:rsidRPr="00AC4D85">
        <w:rPr>
          <w:color w:val="auto"/>
          <w:kern w:val="0"/>
          <w:sz w:val="22"/>
          <w:szCs w:val="22"/>
          <w:lang w:bidi="en-US"/>
        </w:rPr>
        <w:tab/>
        <w:t>=</w:t>
      </w:r>
      <w:r w:rsidRPr="00AC4D85">
        <w:rPr>
          <w:color w:val="auto"/>
          <w:kern w:val="0"/>
          <w:sz w:val="22"/>
          <w:szCs w:val="22"/>
          <w:lang w:bidi="en-US"/>
        </w:rPr>
        <w:tab/>
        <w:t>60 credits</w:t>
      </w:r>
    </w:p>
    <w:p w14:paraId="20822A41" w14:textId="77777777" w:rsidR="00426580" w:rsidRPr="00AC4D85" w:rsidRDefault="00426580" w:rsidP="00426580">
      <w:pPr>
        <w:ind w:left="284"/>
        <w:jc w:val="both"/>
        <w:rPr>
          <w:color w:val="auto"/>
          <w:kern w:val="0"/>
          <w:sz w:val="22"/>
          <w:szCs w:val="22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1 semester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=</w:t>
      </w:r>
      <w:r w:rsidRPr="00AC4D85">
        <w:rPr>
          <w:color w:val="auto"/>
          <w:kern w:val="0"/>
          <w:sz w:val="22"/>
          <w:szCs w:val="22"/>
          <w:lang w:bidi="en-US"/>
        </w:rPr>
        <w:tab/>
        <w:t>30 credits</w:t>
      </w:r>
    </w:p>
    <w:p w14:paraId="3C9BB304" w14:textId="270E9F5F" w:rsidR="00426580" w:rsidRPr="00AC4D85" w:rsidRDefault="00426580" w:rsidP="00426580">
      <w:pPr>
        <w:ind w:left="284"/>
        <w:jc w:val="both"/>
        <w:rPr>
          <w:color w:val="auto"/>
          <w:kern w:val="0"/>
          <w:sz w:val="22"/>
          <w:szCs w:val="22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1 term/trimester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=</w:t>
      </w:r>
      <w:r w:rsidRPr="00AC4D85">
        <w:rPr>
          <w:color w:val="auto"/>
          <w:kern w:val="0"/>
          <w:sz w:val="22"/>
          <w:szCs w:val="22"/>
          <w:lang w:bidi="en-US"/>
        </w:rPr>
        <w:tab/>
        <w:t>20 credits</w:t>
      </w:r>
    </w:p>
    <w:p w14:paraId="7704C9FD" w14:textId="27142727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4B2EBB4A" w14:textId="39783E7A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5501AC81" w14:textId="78231AFD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75CF4D6C" w14:textId="14681FC0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7996C789" w14:textId="101D5375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5017763C" w14:textId="5B23755D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7A5A6346" w14:textId="6D1A0235" w:rsidR="00CF1FA6" w:rsidRPr="004131ED" w:rsidRDefault="004131ED" w:rsidP="0063748F">
      <w:pPr>
        <w:jc w:val="both"/>
        <w:rPr>
          <w:color w:val="FFFFFF" w:themeColor="background1"/>
          <w:kern w:val="0"/>
          <w:sz w:val="22"/>
          <w:szCs w:val="22"/>
        </w:rPr>
      </w:pPr>
      <w:r w:rsidRPr="004131ED">
        <w:rPr>
          <w:rStyle w:val="Odwoanieprzypisudolnego"/>
          <w:color w:val="FFFFFF" w:themeColor="background1"/>
          <w:kern w:val="0"/>
          <w:sz w:val="22"/>
          <w:szCs w:val="22"/>
          <w:lang w:bidi="en-US"/>
        </w:rPr>
        <w:footnoteReference w:customMarkFollows="1" w:id="2"/>
        <w:sym w:font="Symbol" w:char="F02A"/>
      </w:r>
      <w:r w:rsidRPr="004131ED">
        <w:rPr>
          <w:rStyle w:val="Odwoanieprzypisudolnego"/>
          <w:color w:val="FFFFFF" w:themeColor="background1"/>
          <w:kern w:val="0"/>
          <w:sz w:val="22"/>
          <w:szCs w:val="22"/>
          <w:lang w:bidi="en-US"/>
        </w:rPr>
        <w:sym w:font="Symbol" w:char="F029"/>
      </w:r>
    </w:p>
    <w:p w14:paraId="32BA062E" w14:textId="5B66A95D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0C7C4448" w14:textId="5F35974E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25FA82B3" w14:textId="0E5380CE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34810A12" w14:textId="3471106E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70900AF9" w14:textId="5501B7D3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3DF60699" w14:textId="06DE4823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18821D1E" w14:textId="66E6DA5E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41544282" w14:textId="2E831D41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77061B94" w14:textId="670856A2" w:rsidR="00CF1FA6" w:rsidRPr="00AC4D85" w:rsidRDefault="00CF1FA6" w:rsidP="0063748F">
      <w:pPr>
        <w:jc w:val="both"/>
        <w:rPr>
          <w:color w:val="auto"/>
          <w:kern w:val="0"/>
          <w:sz w:val="22"/>
          <w:szCs w:val="22"/>
        </w:rPr>
      </w:pPr>
    </w:p>
    <w:p w14:paraId="03127E5A" w14:textId="77777777" w:rsidR="004131ED" w:rsidRDefault="004131ED" w:rsidP="004131ED">
      <w:pPr>
        <w:rPr>
          <w:rFonts w:ascii="Arial Unicode MS" w:hAnsi="Arial Unicode MS"/>
          <w:color w:val="auto"/>
        </w:rPr>
        <w:sectPr w:rsidR="004131ED" w:rsidSect="000A671E">
          <w:footerReference w:type="default" r:id="rId9"/>
          <w:pgSz w:w="11900" w:h="16840"/>
          <w:pgMar w:top="851" w:right="851" w:bottom="851" w:left="1134" w:header="709" w:footer="709" w:gutter="0"/>
          <w:cols w:space="720"/>
        </w:sectPr>
      </w:pPr>
    </w:p>
    <w:p w14:paraId="3DEA3319" w14:textId="0D59BE4E" w:rsidR="001009AA" w:rsidRPr="00AC4D85" w:rsidRDefault="001009AA" w:rsidP="001009AA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8</w:t>
      </w:r>
    </w:p>
    <w:p w14:paraId="6AF26286" w14:textId="22038A14" w:rsidR="00B36704" w:rsidRPr="00AC4D85" w:rsidRDefault="00B36704" w:rsidP="00B36704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To Resolution No. </w:t>
      </w:r>
      <w:r w:rsidR="000C7C7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1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8/202</w:t>
      </w:r>
      <w:r w:rsidR="000C7C7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 of the Senate of Lodz University of Technology dated February 2</w:t>
      </w:r>
      <w:r w:rsidR="000C7C7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6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, 202</w:t>
      </w:r>
      <w:r w:rsidR="000C7C7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.</w:t>
      </w:r>
    </w:p>
    <w:p w14:paraId="61E8FFFE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42B19145" w14:textId="4095AA47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0C7C7F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0C7C7F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6C209938" w14:textId="30B8FE5E" w:rsidR="001009AA" w:rsidRPr="00AC4D85" w:rsidRDefault="001009AA" w:rsidP="001009AA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44031BFD" w14:textId="77777777" w:rsidR="001009AA" w:rsidRPr="00AC4D85" w:rsidRDefault="001009AA" w:rsidP="001009AA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089AA86" w14:textId="298C52A0" w:rsidR="001009AA" w:rsidRPr="00AC4D85" w:rsidRDefault="00156E75" w:rsidP="00CE0BBF">
      <w:pPr>
        <w:pStyle w:val="Akapitzlist"/>
        <w:spacing w:after="0" w:line="240" w:lineRule="auto"/>
        <w:ind w:left="6947" w:hanging="1135"/>
        <w:jc w:val="center"/>
        <w:rPr>
          <w:rFonts w:ascii="Times New Roman" w:hAnsi="Times New Roman"/>
          <w:bCs/>
          <w:sz w:val="24"/>
          <w:szCs w:val="24"/>
        </w:rPr>
      </w:pPr>
      <w:r w:rsidRPr="00AC4D85">
        <w:rPr>
          <w:rFonts w:ascii="Times New Roman" w:eastAsia="Times New Roman" w:hAnsi="Times New Roman"/>
          <w:sz w:val="24"/>
          <w:szCs w:val="24"/>
          <w:lang w:bidi="en-US"/>
        </w:rPr>
        <w:t>Rector of Lodz University of Technology</w:t>
      </w:r>
    </w:p>
    <w:p w14:paraId="2965B533" w14:textId="63DE0AAE" w:rsidR="00CE0BBF" w:rsidRPr="003B0B5E" w:rsidRDefault="00CE0BBF" w:rsidP="00CE0BBF">
      <w:pPr>
        <w:spacing w:before="120"/>
        <w:ind w:left="5529" w:hanging="1"/>
        <w:jc w:val="center"/>
        <w:rPr>
          <w:bCs/>
          <w:iCs/>
          <w:color w:val="000000" w:themeColor="text1"/>
        </w:rPr>
      </w:pPr>
      <w:r w:rsidRPr="003B0B5E">
        <w:rPr>
          <w:color w:val="000000" w:themeColor="text1"/>
          <w:lang w:bidi="en-US"/>
        </w:rPr>
        <w:t>......................................................................</w:t>
      </w:r>
    </w:p>
    <w:p w14:paraId="3DE52E95" w14:textId="4126E985" w:rsidR="00CE0BBF" w:rsidRPr="003B0B5E" w:rsidRDefault="00CE0BBF" w:rsidP="00CE0BBF">
      <w:pPr>
        <w:pStyle w:val="Akapitzlist"/>
        <w:spacing w:after="0" w:line="240" w:lineRule="auto"/>
        <w:ind w:left="5529" w:hanging="1"/>
        <w:jc w:val="center"/>
        <w:rPr>
          <w:rFonts w:ascii="Times New Roman" w:hAnsi="Times New Roman"/>
          <w:bCs/>
          <w:i/>
          <w:iCs/>
          <w:color w:val="000000" w:themeColor="text1"/>
          <w:sz w:val="16"/>
          <w:szCs w:val="16"/>
        </w:rPr>
      </w:pPr>
      <w:r w:rsidRPr="003B0B5E">
        <w:rPr>
          <w:rFonts w:ascii="Times New Roman" w:eastAsia="Times New Roman" w:hAnsi="Times New Roman"/>
          <w:i/>
          <w:color w:val="000000" w:themeColor="text1"/>
          <w:sz w:val="16"/>
          <w:szCs w:val="16"/>
          <w:lang w:bidi="en-US"/>
        </w:rPr>
        <w:t>(first name and last name)</w:t>
      </w:r>
    </w:p>
    <w:p w14:paraId="1D64B10E" w14:textId="77777777" w:rsidR="00156E75" w:rsidRPr="00AC4D85" w:rsidRDefault="00156E75" w:rsidP="00073823">
      <w:pPr>
        <w:spacing w:before="120"/>
        <w:ind w:hanging="1"/>
        <w:rPr>
          <w:bCs/>
          <w:iCs/>
          <w:color w:val="auto"/>
        </w:rPr>
      </w:pPr>
    </w:p>
    <w:p w14:paraId="1CBE04CC" w14:textId="58C06C5A" w:rsidR="001009AA" w:rsidRPr="00AC4D85" w:rsidRDefault="001009AA" w:rsidP="001009AA">
      <w:pPr>
        <w:spacing w:before="480" w:after="240"/>
        <w:ind w:right="-8" w:firstLine="14"/>
        <w:jc w:val="center"/>
        <w:rPr>
          <w:rFonts w:cs="Times New Roman"/>
          <w:b/>
          <w:bCs/>
          <w:color w:val="auto"/>
          <w:sz w:val="28"/>
        </w:rPr>
      </w:pPr>
      <w:r w:rsidRPr="00AC4D85">
        <w:rPr>
          <w:rFonts w:cs="Times New Roman"/>
          <w:b/>
          <w:color w:val="auto"/>
          <w:sz w:val="28"/>
          <w:lang w:bidi="en-US"/>
        </w:rPr>
        <w:t>Application for the appointment of a supervisor from outside TUL</w:t>
      </w:r>
    </w:p>
    <w:p w14:paraId="1CF887C0" w14:textId="77777777" w:rsidR="001009AA" w:rsidRPr="00AC4D85" w:rsidRDefault="001009AA" w:rsidP="001009AA">
      <w:pPr>
        <w:rPr>
          <w:rFonts w:cs="Times New Roman"/>
          <w:color w:val="auto"/>
        </w:rPr>
      </w:pPr>
    </w:p>
    <w:p w14:paraId="057CA1D4" w14:textId="77777777" w:rsidR="001009AA" w:rsidRPr="00AC4D85" w:rsidRDefault="001009AA" w:rsidP="001009A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Name and surname  </w:t>
      </w:r>
      <w:r w:rsidRPr="00AC4D85">
        <w:rPr>
          <w:rFonts w:cs="Times New Roman"/>
          <w:color w:val="auto"/>
          <w:lang w:bidi="en-US"/>
        </w:rPr>
        <w:tab/>
      </w:r>
    </w:p>
    <w:p w14:paraId="1958E3A9" w14:textId="77777777" w:rsidR="001009AA" w:rsidRPr="00AC4D85" w:rsidRDefault="001009AA" w:rsidP="001009A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E-mail: </w:t>
      </w:r>
      <w:r w:rsidRPr="00AC4D85">
        <w:rPr>
          <w:rFonts w:cs="Times New Roman"/>
          <w:color w:val="auto"/>
          <w:lang w:bidi="en-US"/>
        </w:rPr>
        <w:tab/>
      </w:r>
    </w:p>
    <w:p w14:paraId="0222933B" w14:textId="77777777" w:rsidR="001009AA" w:rsidRPr="00AC4D85" w:rsidRDefault="001009AA" w:rsidP="001009A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Discipline path: </w:t>
      </w:r>
      <w:r w:rsidRPr="00AC4D85">
        <w:rPr>
          <w:rFonts w:cs="Times New Roman"/>
          <w:color w:val="auto"/>
          <w:lang w:bidi="en-US"/>
        </w:rPr>
        <w:tab/>
      </w:r>
    </w:p>
    <w:p w14:paraId="0376E0D4" w14:textId="77777777" w:rsidR="001009AA" w:rsidRPr="00AC4D85" w:rsidRDefault="001009AA" w:rsidP="001009AA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029BE6CF" w14:textId="77777777" w:rsidR="001009AA" w:rsidRPr="00AC4D85" w:rsidRDefault="001009AA" w:rsidP="001009AA">
      <w:pPr>
        <w:jc w:val="center"/>
        <w:rPr>
          <w:rFonts w:cs="Times New Roman"/>
          <w:i/>
          <w:iCs/>
          <w:color w:val="auto"/>
          <w:sz w:val="16"/>
        </w:rPr>
      </w:pPr>
      <w:r w:rsidRPr="00AC4D85">
        <w:rPr>
          <w:rFonts w:cs="Times New Roman"/>
          <w:i/>
          <w:color w:val="auto"/>
          <w:sz w:val="16"/>
          <w:lang w:bidi="en-US"/>
        </w:rPr>
        <w:t>(full name of the discipline)</w:t>
      </w:r>
    </w:p>
    <w:p w14:paraId="0ED85990" w14:textId="77777777" w:rsidR="00A804E6" w:rsidRPr="00AC4D85" w:rsidRDefault="00A804E6" w:rsidP="00A804E6">
      <w:pPr>
        <w:rPr>
          <w:rFonts w:cs="Times New Roman"/>
          <w:color w:val="auto"/>
        </w:rPr>
      </w:pPr>
    </w:p>
    <w:p w14:paraId="04CF136E" w14:textId="77777777" w:rsidR="001009AA" w:rsidRPr="00AC4D85" w:rsidRDefault="001009AA" w:rsidP="001009AA">
      <w:pPr>
        <w:rPr>
          <w:rFonts w:cs="Times New Roman"/>
          <w:color w:val="auto"/>
        </w:rPr>
      </w:pPr>
    </w:p>
    <w:p w14:paraId="70990181" w14:textId="3B87C074" w:rsidR="001009AA" w:rsidRPr="00AC4D85" w:rsidRDefault="001009AA" w:rsidP="001009AA">
      <w:pPr>
        <w:jc w:val="center"/>
        <w:rPr>
          <w:rFonts w:cs="Times New Roman"/>
          <w:b/>
          <w:color w:val="auto"/>
        </w:rPr>
      </w:pPr>
      <w:r w:rsidRPr="00AC4D85">
        <w:rPr>
          <w:rFonts w:cs="Times New Roman"/>
          <w:b/>
          <w:color w:val="auto"/>
          <w:lang w:bidi="en-US"/>
        </w:rPr>
        <w:t>I am requesting permission to select a supervisor from outside of TUL, i.e.</w:t>
      </w:r>
    </w:p>
    <w:p w14:paraId="6D892A1C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606B8E32" w14:textId="5901B627" w:rsidR="001009AA" w:rsidRPr="00AC4D85" w:rsidRDefault="001009AA" w:rsidP="00A804E6">
      <w:pPr>
        <w:jc w:val="center"/>
        <w:rPr>
          <w:rFonts w:cs="Times New Roman"/>
          <w:i/>
          <w:iCs/>
          <w:color w:val="auto"/>
          <w:sz w:val="16"/>
          <w:szCs w:val="16"/>
        </w:rPr>
      </w:pPr>
      <w:r w:rsidRPr="00AC4D85">
        <w:rPr>
          <w:rFonts w:cs="Times New Roman"/>
          <w:i/>
          <w:color w:val="auto"/>
          <w:sz w:val="16"/>
          <w:szCs w:val="16"/>
          <w:lang w:bidi="en-US"/>
        </w:rPr>
        <w:t>(title/degree, name)</w:t>
      </w:r>
    </w:p>
    <w:p w14:paraId="193B0323" w14:textId="77777777" w:rsidR="001009AA" w:rsidRPr="00AC4D85" w:rsidRDefault="001009AA" w:rsidP="00A804E6">
      <w:pPr>
        <w:spacing w:before="120"/>
        <w:jc w:val="center"/>
        <w:rPr>
          <w:rFonts w:cs="Times New Roman"/>
          <w:b/>
          <w:bCs/>
          <w:color w:val="auto"/>
        </w:rPr>
      </w:pPr>
      <w:r w:rsidRPr="00AC4D85">
        <w:rPr>
          <w:rFonts w:cs="Times New Roman"/>
          <w:b/>
          <w:color w:val="auto"/>
          <w:lang w:bidi="en-US"/>
        </w:rPr>
        <w:t>employed at:</w:t>
      </w:r>
    </w:p>
    <w:p w14:paraId="187A58A0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372802CD" w14:textId="1D25EB5E" w:rsidR="001009AA" w:rsidRPr="00AC4D85" w:rsidRDefault="001009AA" w:rsidP="00A804E6">
      <w:pPr>
        <w:jc w:val="center"/>
        <w:rPr>
          <w:rFonts w:cs="Times New Roman"/>
          <w:i/>
          <w:iCs/>
          <w:color w:val="auto"/>
          <w:sz w:val="16"/>
          <w:szCs w:val="16"/>
        </w:rPr>
      </w:pPr>
      <w:r w:rsidRPr="00AC4D85">
        <w:rPr>
          <w:rFonts w:cs="Times New Roman"/>
          <w:i/>
          <w:color w:val="auto"/>
          <w:sz w:val="16"/>
          <w:szCs w:val="16"/>
          <w:lang w:bidi="en-US"/>
        </w:rPr>
        <w:t>(name of university/unit, address)</w:t>
      </w:r>
    </w:p>
    <w:p w14:paraId="15004293" w14:textId="77777777" w:rsidR="001009AA" w:rsidRPr="00AC4D85" w:rsidRDefault="001009AA" w:rsidP="001009AA">
      <w:pPr>
        <w:jc w:val="center"/>
        <w:rPr>
          <w:rFonts w:cs="Times New Roman"/>
          <w:color w:val="auto"/>
        </w:rPr>
      </w:pPr>
    </w:p>
    <w:p w14:paraId="211125F0" w14:textId="77777777" w:rsidR="00A804E6" w:rsidRPr="00AC4D85" w:rsidRDefault="00A804E6" w:rsidP="00A804E6">
      <w:pPr>
        <w:rPr>
          <w:rFonts w:cs="Times New Roman"/>
          <w:color w:val="auto"/>
        </w:rPr>
      </w:pPr>
    </w:p>
    <w:p w14:paraId="29E935F7" w14:textId="77777777" w:rsidR="00A804E6" w:rsidRPr="00AC4D85" w:rsidRDefault="00A804E6" w:rsidP="00A804E6">
      <w:pPr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Justification:</w:t>
      </w:r>
    </w:p>
    <w:p w14:paraId="72C80D09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7FA8F6F8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10178D18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728C9514" w14:textId="77777777" w:rsidR="00A804E6" w:rsidRPr="00AC4D85" w:rsidRDefault="00A804E6" w:rsidP="00A804E6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77A35886" w14:textId="77777777" w:rsidR="00A804E6" w:rsidRPr="00AC4D85" w:rsidRDefault="00A804E6" w:rsidP="00A804E6">
      <w:pPr>
        <w:rPr>
          <w:rFonts w:cs="Times New Roman"/>
          <w:color w:val="auto"/>
        </w:rPr>
      </w:pPr>
    </w:p>
    <w:p w14:paraId="71594204" w14:textId="284D75DD" w:rsidR="00A804E6" w:rsidRPr="00AC4D85" w:rsidRDefault="00A804E6" w:rsidP="00A804E6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</w:t>
      </w:r>
      <w:r w:rsidR="00AA5D8B"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signature of the applicant</w:t>
      </w:r>
    </w:p>
    <w:p w14:paraId="72BAFED7" w14:textId="197E6C54" w:rsidR="00A804E6" w:rsidRPr="00AC4D85" w:rsidRDefault="00A804E6" w:rsidP="001009AA">
      <w:pPr>
        <w:rPr>
          <w:rFonts w:cs="Times New Roman"/>
          <w:color w:val="auto"/>
        </w:rPr>
      </w:pPr>
    </w:p>
    <w:p w14:paraId="220E91FB" w14:textId="7FC8731B" w:rsidR="00A804E6" w:rsidRPr="00AC4D85" w:rsidRDefault="00A804E6" w:rsidP="001009AA">
      <w:pPr>
        <w:rPr>
          <w:rFonts w:cs="Times New Roman"/>
          <w:color w:val="auto"/>
        </w:rPr>
      </w:pPr>
    </w:p>
    <w:p w14:paraId="47F4BF3B" w14:textId="526E8791" w:rsidR="00156E75" w:rsidRPr="00CE0BBF" w:rsidRDefault="00156E75" w:rsidP="00CE0BBF">
      <w:pPr>
        <w:ind w:left="5672" w:firstLine="565"/>
        <w:rPr>
          <w:rFonts w:cs="Times New Roman"/>
          <w:color w:val="auto"/>
          <w:vertAlign w:val="superscript"/>
        </w:rPr>
      </w:pPr>
      <w:r w:rsidRPr="00AC4D85">
        <w:rPr>
          <w:rFonts w:cs="Times New Roman"/>
          <w:color w:val="auto"/>
          <w:lang w:bidi="en-US"/>
        </w:rPr>
        <w:t>I agree/do not agree</w:t>
      </w:r>
      <w:r w:rsidR="004131ED" w:rsidRPr="003B0B5E">
        <w:rPr>
          <w:rStyle w:val="Odwoanieprzypisudolnego"/>
          <w:rFonts w:cs="Times New Roman"/>
          <w:color w:val="000000" w:themeColor="text1"/>
          <w:lang w:bidi="en-US"/>
        </w:rPr>
        <w:footnoteReference w:customMarkFollows="1" w:id="3"/>
        <w:sym w:font="Symbol" w:char="F02A"/>
      </w:r>
      <w:r w:rsidR="004131ED" w:rsidRPr="003B0B5E">
        <w:rPr>
          <w:rStyle w:val="Odwoanieprzypisudolnego"/>
          <w:rFonts w:cs="Times New Roman"/>
          <w:color w:val="000000" w:themeColor="text1"/>
          <w:lang w:bidi="en-US"/>
        </w:rPr>
        <w:sym w:font="Symbol" w:char="F029"/>
      </w:r>
    </w:p>
    <w:p w14:paraId="7B074A69" w14:textId="1A7674C2" w:rsidR="00156E75" w:rsidRPr="00AC4D85" w:rsidRDefault="00156E75" w:rsidP="00073823">
      <w:pPr>
        <w:ind w:left="5672" w:hanging="5672"/>
        <w:rPr>
          <w:rFonts w:cs="Times New Roman"/>
          <w:color w:val="auto"/>
        </w:rPr>
      </w:pPr>
    </w:p>
    <w:p w14:paraId="68590670" w14:textId="77777777" w:rsidR="00E66660" w:rsidRPr="00AC4D85" w:rsidRDefault="00E66660" w:rsidP="00073823">
      <w:pPr>
        <w:rPr>
          <w:rFonts w:cs="Times New Roman"/>
          <w:color w:val="auto"/>
        </w:rPr>
      </w:pPr>
    </w:p>
    <w:p w14:paraId="5A0F6191" w14:textId="460CE826" w:rsidR="00156E75" w:rsidRPr="00AC4D85" w:rsidRDefault="00156E75" w:rsidP="00073823">
      <w:pPr>
        <w:ind w:left="6237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……………………………………...</w:t>
      </w:r>
    </w:p>
    <w:p w14:paraId="2C12B4A9" w14:textId="5AC0C26A" w:rsidR="00156E75" w:rsidRDefault="00156E75" w:rsidP="00073823">
      <w:pPr>
        <w:ind w:left="7230"/>
        <w:rPr>
          <w:rFonts w:cs="Times New Roman"/>
          <w:color w:val="auto"/>
          <w:sz w:val="16"/>
          <w:szCs w:val="16"/>
          <w:lang w:bidi="en-US"/>
        </w:rPr>
      </w:pPr>
      <w:r w:rsidRPr="00AC4D85">
        <w:rPr>
          <w:rFonts w:cs="Times New Roman"/>
          <w:color w:val="auto"/>
          <w:sz w:val="16"/>
          <w:szCs w:val="16"/>
          <w:lang w:bidi="en-US"/>
        </w:rPr>
        <w:t>(Signature of the Rector of TUL)</w:t>
      </w:r>
    </w:p>
    <w:p w14:paraId="39D7F74C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2D374FDF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B5C2B57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65D8B228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7E887D0F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120CF0F9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31B04ECD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4D1E1EF4" w14:textId="77777777" w:rsidR="005C059F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7DEA01EA" w14:textId="53CBD102" w:rsidR="005C059F" w:rsidRPr="00AC4D85" w:rsidRDefault="005C059F" w:rsidP="005C059F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9</w:t>
      </w:r>
    </w:p>
    <w:p w14:paraId="15586872" w14:textId="77777777" w:rsidR="005C059F" w:rsidRPr="00AC4D85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bookmarkStart w:id="0" w:name="_Hlk189831315"/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To Resolution No. 18/2025 of the Senate of Lodz University of Technology dated February 26, 2025.</w:t>
      </w:r>
    </w:p>
    <w:p w14:paraId="7BAB8965" w14:textId="77777777" w:rsidR="005C059F" w:rsidRPr="00AC4D85" w:rsidRDefault="005C059F" w:rsidP="005C059F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7EC2D96E" w14:textId="77777777" w:rsidR="005C059F" w:rsidRDefault="005C059F" w:rsidP="005C059F">
      <w:pPr>
        <w:ind w:left="284" w:hanging="284"/>
        <w:jc w:val="right"/>
        <w:rPr>
          <w:rFonts w:ascii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2025/2026</w:t>
      </w:r>
    </w:p>
    <w:bookmarkEnd w:id="0"/>
    <w:p w14:paraId="141C46FA" w14:textId="77777777" w:rsidR="005C059F" w:rsidRPr="00AC4D85" w:rsidRDefault="005C059F" w:rsidP="005C059F">
      <w:pPr>
        <w:spacing w:before="240" w:after="240"/>
        <w:jc w:val="center"/>
        <w:rPr>
          <w:rFonts w:cs="Times New Roman"/>
          <w:b/>
          <w:color w:val="auto"/>
          <w:sz w:val="28"/>
        </w:rPr>
      </w:pPr>
      <w:r>
        <w:rPr>
          <w:rFonts w:cs="Times New Roman"/>
          <w:b/>
          <w:color w:val="auto"/>
          <w:sz w:val="28"/>
          <w:lang w:bidi="en-US"/>
        </w:rPr>
        <w:t xml:space="preserve">LIST OF SCIENTIFIC and/or ARTISTIC ACHIEVEMENTS  </w:t>
      </w:r>
      <w:r>
        <w:rPr>
          <w:rFonts w:cs="Times New Roman"/>
          <w:b/>
          <w:color w:val="auto"/>
          <w:sz w:val="28"/>
          <w:lang w:bidi="en-US"/>
        </w:rPr>
        <w:br/>
        <w:t>TO DATE</w:t>
      </w:r>
    </w:p>
    <w:p w14:paraId="1BDB9B98" w14:textId="77777777" w:rsidR="005C059F" w:rsidRPr="00AC4D85" w:rsidRDefault="005C059F" w:rsidP="005C059F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I, the undersigned</w:t>
      </w:r>
    </w:p>
    <w:p w14:paraId="52ECE797" w14:textId="77777777" w:rsidR="005C059F" w:rsidRPr="00AC4D85" w:rsidRDefault="005C059F" w:rsidP="005C059F">
      <w:pPr>
        <w:jc w:val="both"/>
        <w:rPr>
          <w:rFonts w:cs="Times New Roman"/>
          <w:color w:val="auto"/>
        </w:rPr>
      </w:pPr>
    </w:p>
    <w:p w14:paraId="657D6FBC" w14:textId="77777777" w:rsidR="005C059F" w:rsidRPr="00AC4D85" w:rsidRDefault="005C059F" w:rsidP="005C059F">
      <w:pPr>
        <w:tabs>
          <w:tab w:val="left" w:leader="dot" w:pos="9923"/>
        </w:tabs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18345E02" w14:textId="77777777" w:rsidR="005C059F" w:rsidRPr="00AC4D85" w:rsidRDefault="005C059F" w:rsidP="005C059F">
      <w:pPr>
        <w:jc w:val="center"/>
        <w:rPr>
          <w:rFonts w:cs="Times New Roman"/>
          <w:i/>
          <w:color w:val="auto"/>
          <w:sz w:val="16"/>
          <w:szCs w:val="20"/>
        </w:rPr>
      </w:pPr>
      <w:r w:rsidRPr="00AC4D85">
        <w:rPr>
          <w:rFonts w:cs="Times New Roman"/>
          <w:i/>
          <w:color w:val="auto"/>
          <w:sz w:val="16"/>
          <w:szCs w:val="20"/>
          <w:lang w:bidi="en-US"/>
        </w:rPr>
        <w:t>(applicant's name and surname along with professional title)</w:t>
      </w:r>
    </w:p>
    <w:p w14:paraId="2C073CFB" w14:textId="77777777" w:rsidR="005C059F" w:rsidRPr="00F4024C" w:rsidRDefault="005C059F" w:rsidP="005C059F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I declare that I have the following </w:t>
      </w:r>
      <w:r w:rsidRPr="00AC4D85">
        <w:rPr>
          <w:color w:val="auto"/>
          <w:sz w:val="22"/>
          <w:szCs w:val="22"/>
          <w:lang w:bidi="en-US"/>
        </w:rPr>
        <w:t>scientific and/or artistic achievements</w:t>
      </w:r>
      <w:r w:rsidRPr="00AC4D85">
        <w:rPr>
          <w:rFonts w:cs="Times New Roman"/>
          <w:color w:val="auto"/>
          <w:lang w:bidi="en-US"/>
        </w:rPr>
        <w:t>:</w:t>
      </w:r>
    </w:p>
    <w:p w14:paraId="2CBB4340" w14:textId="77777777" w:rsidR="005C059F" w:rsidRDefault="005C059F" w:rsidP="005C05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480"/>
        <w:gridCol w:w="1527"/>
        <w:gridCol w:w="1527"/>
        <w:gridCol w:w="1527"/>
        <w:gridCol w:w="1166"/>
        <w:gridCol w:w="1585"/>
      </w:tblGrid>
      <w:tr w:rsidR="005C059F" w:rsidRPr="0007580C" w14:paraId="1FA4D842" w14:textId="77777777" w:rsidTr="000705ED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0FAE77" w14:textId="77777777" w:rsidR="005C059F" w:rsidRPr="0007580C" w:rsidRDefault="005C059F" w:rsidP="000705ED">
            <w:pPr>
              <w:keepNext/>
              <w:outlineLvl w:val="1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mallCaps/>
                <w:sz w:val="20"/>
                <w:szCs w:val="20"/>
                <w:lang w:bidi="en-US"/>
              </w:rPr>
              <w:t>1. BOOKS AND SCIENTIFIC PUBLICATIONS</w:t>
            </w:r>
            <w:r>
              <w:rPr>
                <w:rFonts w:eastAsia="Times New Roman" w:cs="Times New Roman"/>
                <w:i/>
                <w:smallCaps/>
                <w:sz w:val="18"/>
                <w:szCs w:val="18"/>
                <w:lang w:bidi="en-US"/>
              </w:rPr>
              <w:t xml:space="preserve"> </w:t>
            </w:r>
          </w:p>
        </w:tc>
      </w:tr>
      <w:tr w:rsidR="005C059F" w:rsidRPr="00DB3F09" w14:paraId="3D19492C" w14:textId="77777777" w:rsidTr="000705ED">
        <w:trPr>
          <w:trHeight w:val="49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2092B54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4CFF6B5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AUTHORS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9383248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PUBLICATION TITLE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BEDB44C" w14:textId="77777777" w:rsidR="005C059F" w:rsidRPr="007F4CDF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F4CDF">
              <w:rPr>
                <w:rFonts w:eastAsia="Times New Roman" w:cs="Times New Roman"/>
                <w:sz w:val="16"/>
                <w:szCs w:val="16"/>
                <w:lang w:bidi="en-US"/>
              </w:rPr>
              <w:t>PUBLISHER NAME/JOURNAL TITLE/CHAPTER/PAGE RANGE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2A8DAB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PUBLICATION DATE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089AC97" w14:textId="77777777" w:rsidR="005C059F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1CAF0409" w14:textId="77777777" w:rsidR="005C059F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DOI ADDRESS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13A8552" w14:textId="77777777" w:rsidR="005C059F" w:rsidRPr="00DB3F09" w:rsidRDefault="005C059F" w:rsidP="000705ED">
            <w:pPr>
              <w:ind w:right="-113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B3F09">
              <w:rPr>
                <w:rFonts w:eastAsia="Times New Roman" w:cs="Times New Roman"/>
                <w:sz w:val="16"/>
                <w:szCs w:val="16"/>
                <w:lang w:bidi="en-US"/>
              </w:rPr>
              <w:t>MEiN, IF POINTS (IF APPLICABLE)</w:t>
            </w:r>
          </w:p>
        </w:tc>
      </w:tr>
      <w:tr w:rsidR="005C059F" w:rsidRPr="0007580C" w14:paraId="43FD01F0" w14:textId="77777777" w:rsidTr="000705ED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E12C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1F29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615B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A478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06337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B03BB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AF31B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5C059F" w:rsidRPr="0007580C" w14:paraId="2ECE4036" w14:textId="77777777" w:rsidTr="000705ED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37B1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6389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374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3E5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B3A0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D6C6A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50ADA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5C059F" w:rsidRPr="0007580C" w14:paraId="71B26506" w14:textId="77777777" w:rsidTr="000705ED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2A7D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3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D33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AE8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7807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684E6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55C06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81E62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3DA85B2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159"/>
        <w:gridCol w:w="1728"/>
        <w:gridCol w:w="1728"/>
        <w:gridCol w:w="1728"/>
        <w:gridCol w:w="3462"/>
      </w:tblGrid>
      <w:tr w:rsidR="005C059F" w:rsidRPr="0007580C" w14:paraId="5170047E" w14:textId="77777777" w:rsidTr="000705ED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47FADE" w14:textId="77777777" w:rsidR="005C059F" w:rsidRPr="0007580C" w:rsidRDefault="005C059F" w:rsidP="000705ED">
            <w:pPr>
              <w:keepNext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2. PATENTS AND PROTECTIVE RIGHTS</w:t>
            </w:r>
          </w:p>
        </w:tc>
      </w:tr>
      <w:tr w:rsidR="005C059F" w:rsidRPr="0007580C" w14:paraId="7ADFD3A2" w14:textId="77777777" w:rsidTr="000705ED">
        <w:trPr>
          <w:trHeight w:val="489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693A8D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F818D3" w14:textId="77777777" w:rsidR="005C059F" w:rsidRPr="00A170D4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A170D4">
              <w:rPr>
                <w:rFonts w:eastAsia="Times New Roman" w:cs="Times New Roman"/>
                <w:sz w:val="16"/>
                <w:szCs w:val="16"/>
                <w:lang w:bidi="en-US"/>
              </w:rPr>
              <w:t>PATENT/APPLICATION/UTILITY MODEL/STRUCTURAL DEPOSIT</w:t>
            </w:r>
          </w:p>
          <w:p w14:paraId="64DD3C2E" w14:textId="77777777" w:rsidR="005C059F" w:rsidRPr="00A170D4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A170D4">
              <w:rPr>
                <w:rFonts w:eastAsia="Times New Roman" w:cs="Times New Roman"/>
                <w:sz w:val="16"/>
                <w:szCs w:val="16"/>
                <w:lang w:bidi="en-US"/>
              </w:rPr>
              <w:t>(select appropriate)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5A8F46" w14:textId="77777777" w:rsidR="005C059F" w:rsidRPr="00BE58F5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  <w:lang w:bidi="en-US"/>
              </w:rPr>
              <w:t xml:space="preserve">PATENT TITLE / APPLICATION / </w:t>
            </w:r>
          </w:p>
          <w:p w14:paraId="2B372CC0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  <w:lang w:bidi="en-US"/>
              </w:rPr>
              <w:t>UTILITY MODEL/STRUCTURAL DEPOSIT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EBC7DB0" w14:textId="77777777" w:rsidR="005C059F" w:rsidRPr="00BE58F5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 xml:space="preserve">PATENT NUMBER / APPLICATION / </w:t>
            </w:r>
          </w:p>
          <w:p w14:paraId="202ED521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  <w:lang w:bidi="en-US"/>
              </w:rPr>
              <w:t>UTILITY MODEL/STRUCTURAL DEPOSIT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FB32722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  <w:lang w:bidi="en-US"/>
              </w:rPr>
              <w:t>DATE OF APPLICATION OR OBTAINING RIGHT.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F11C84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NATIONAL/INTERNATIONAL</w:t>
            </w:r>
          </w:p>
        </w:tc>
      </w:tr>
      <w:tr w:rsidR="005C059F" w:rsidRPr="0007580C" w14:paraId="4CB53B6E" w14:textId="77777777" w:rsidTr="000705ED">
        <w:trPr>
          <w:trHeight w:val="360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EC54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5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543BC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44875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7D15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A88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ED52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FB5C03A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85"/>
        <w:gridCol w:w="1730"/>
        <w:gridCol w:w="1728"/>
        <w:gridCol w:w="3462"/>
      </w:tblGrid>
      <w:tr w:rsidR="005C059F" w:rsidRPr="0007580C" w14:paraId="3D032F80" w14:textId="77777777" w:rsidTr="000705ED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A9C6608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3.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  <w:lang w:bidi="en-US"/>
              </w:rPr>
              <w:t>GRANT RECEIVED</w:t>
            </w:r>
          </w:p>
        </w:tc>
      </w:tr>
      <w:tr w:rsidR="005C059F" w:rsidRPr="0007580C" w14:paraId="7EEB4BA4" w14:textId="77777777" w:rsidTr="000705ED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E421F3C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9B5238E" w14:textId="77777777" w:rsidR="005C059F" w:rsidRPr="007F4CD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NAME OF THE FINANCING INSTITUTION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21C180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GRANT OR PROJECT TITLE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0906D7" w14:textId="77777777" w:rsidR="005C059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DURATION</w:t>
            </w:r>
          </w:p>
          <w:p w14:paraId="245860EA" w14:textId="77777777" w:rsidR="005C059F" w:rsidRPr="00A71DB6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71DB6">
              <w:rPr>
                <w:rFonts w:eastAsia="Times New Roman" w:cs="Times New Roman"/>
                <w:i/>
                <w:sz w:val="16"/>
                <w:szCs w:val="16"/>
                <w:lang w:bidi="en-US"/>
              </w:rPr>
              <w:t>DD/MM/YY – DD/MM/YY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D8ABFC1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TYPE OF PARTICIPATION MANAGER / CONTRACTOR</w:t>
            </w:r>
          </w:p>
        </w:tc>
      </w:tr>
      <w:tr w:rsidR="005C059F" w:rsidRPr="0007580C" w14:paraId="0AC92CC6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CE96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F1BA5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469E7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</w:tcPr>
          <w:p w14:paraId="460F780B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0F84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2C75808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85"/>
        <w:gridCol w:w="1730"/>
        <w:gridCol w:w="1728"/>
        <w:gridCol w:w="3462"/>
      </w:tblGrid>
      <w:tr w:rsidR="005C059F" w:rsidRPr="0007580C" w14:paraId="6B0E7C73" w14:textId="77777777" w:rsidTr="000705ED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4891C47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4.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  <w:lang w:bidi="en-US"/>
              </w:rPr>
              <w:t>GRANT RECEIVED</w:t>
            </w:r>
          </w:p>
        </w:tc>
      </w:tr>
      <w:tr w:rsidR="005C059F" w:rsidRPr="0007580C" w14:paraId="65F707F8" w14:textId="77777777" w:rsidTr="000705ED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5C92B82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196EB13" w14:textId="77777777" w:rsidR="005C059F" w:rsidRPr="007F4CD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NAME OF THE FUNDING UNIVERSITY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C5115F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GRANT OR PROJECT TITLE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381857" w14:textId="77777777" w:rsidR="005C059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DURATION</w:t>
            </w:r>
          </w:p>
          <w:p w14:paraId="270AAF9A" w14:textId="77777777" w:rsidR="005C059F" w:rsidRPr="00A71DB6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71DB6">
              <w:rPr>
                <w:rFonts w:eastAsia="Times New Roman" w:cs="Times New Roman"/>
                <w:i/>
                <w:sz w:val="16"/>
                <w:szCs w:val="16"/>
                <w:lang w:bidi="en-US"/>
              </w:rPr>
              <w:t>DD/MM/YY – DD/MM/YY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FFF734C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TYPE OF PARTICIPATION MANAGER / CONTRACTOR</w:t>
            </w:r>
          </w:p>
        </w:tc>
      </w:tr>
      <w:tr w:rsidR="005C059F" w:rsidRPr="0007580C" w14:paraId="6123EE7A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9B5F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A6308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5E360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</w:tcPr>
          <w:p w14:paraId="0930BFEE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D039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A809B02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26"/>
        <w:gridCol w:w="1375"/>
        <w:gridCol w:w="1218"/>
        <w:gridCol w:w="1296"/>
        <w:gridCol w:w="1031"/>
        <w:gridCol w:w="1419"/>
        <w:gridCol w:w="1439"/>
      </w:tblGrid>
      <w:tr w:rsidR="005C059F" w:rsidRPr="0007580C" w14:paraId="672D01E9" w14:textId="77777777" w:rsidTr="000705ED">
        <w:trPr>
          <w:cantSplit/>
          <w:trHeight w:val="40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72C769A6" w14:textId="77777777" w:rsidR="005C059F" w:rsidRPr="0007580C" w:rsidRDefault="005C059F" w:rsidP="000705ED">
            <w:pPr>
              <w:keepNext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5. PARTICIPATION IN CONFERENCES/SYMPOSIAS/SEMINARS</w:t>
            </w:r>
          </w:p>
        </w:tc>
      </w:tr>
      <w:tr w:rsidR="005C059F" w:rsidRPr="0007580C" w14:paraId="799EA3FF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4AF242E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E0BDF11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NAME OF THE CONFERENCE/</w:t>
            </w: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br/>
              <w:t>SYMPOSIUM/</w:t>
            </w: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br/>
              <w:t>SEMINAR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879474B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 xml:space="preserve">ORGANIZER </w:t>
            </w: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br/>
              <w:t xml:space="preserve">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FB10A52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PLACE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E5D238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COVERAGE NATIONAL/INTERNATIONAL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BE6D6E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DATE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7912EB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TYPE OF PARTICIPATION (POSTER/</w:t>
            </w: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br/>
              <w:t>SPEECH)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FD781E3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TITLE OF THE SPEECH</w:t>
            </w:r>
          </w:p>
        </w:tc>
      </w:tr>
      <w:tr w:rsidR="005C059F" w:rsidRPr="0007580C" w14:paraId="6FC01E92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793A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8F32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44EF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8618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1AC8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41A31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CCA1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F5A9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861C080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85"/>
        <w:gridCol w:w="1730"/>
        <w:gridCol w:w="1906"/>
        <w:gridCol w:w="3283"/>
      </w:tblGrid>
      <w:tr w:rsidR="005C059F" w:rsidRPr="0007580C" w14:paraId="63366843" w14:textId="77777777" w:rsidTr="000705ED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922B2EA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6.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  <w:lang w:bidi="en-US"/>
              </w:rPr>
              <w:t>COMPETITION AWARD</w:t>
            </w:r>
          </w:p>
        </w:tc>
      </w:tr>
      <w:tr w:rsidR="005C059F" w:rsidRPr="0007580C" w14:paraId="477C5F30" w14:textId="77777777" w:rsidTr="000705ED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94AC774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4D28350" w14:textId="77777777" w:rsidR="005C059F" w:rsidRPr="007F4CD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NAME OF THE FINANCING INSTITUTION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044332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NAME OF THE COMPETITION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92924F" w14:textId="77777777" w:rsidR="005C059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 xml:space="preserve">COMPETITION SCOPE </w:t>
            </w:r>
          </w:p>
          <w:p w14:paraId="4B039C91" w14:textId="77777777" w:rsidR="005C059F" w:rsidRPr="00A71DB6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national/international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49A4588" w14:textId="77777777" w:rsidR="005C059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COMPETITION TYPE</w:t>
            </w:r>
          </w:p>
          <w:p w14:paraId="0D6A70F7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individual/team</w:t>
            </w:r>
          </w:p>
        </w:tc>
      </w:tr>
      <w:tr w:rsidR="005C059F" w:rsidRPr="0007580C" w14:paraId="23B0DBE6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9BC4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07430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621F1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19" w:type="pct"/>
            <w:tcBorders>
              <w:left w:val="single" w:sz="4" w:space="0" w:color="000000"/>
              <w:right w:val="single" w:sz="4" w:space="0" w:color="000000"/>
            </w:tcBorders>
          </w:tcPr>
          <w:p w14:paraId="3E50DF7C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7615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2F0B8FB" w14:textId="77777777" w:rsidR="005C059F" w:rsidRDefault="005C059F" w:rsidP="005C059F"/>
    <w:p w14:paraId="77F55863" w14:textId="77777777" w:rsidR="005C059F" w:rsidRDefault="005C059F" w:rsidP="005C059F"/>
    <w:p w14:paraId="1A4CBAB0" w14:textId="77777777" w:rsidR="005C059F" w:rsidRDefault="005C059F" w:rsidP="005C059F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Aware of criminal liability under Article 233 of the Act of 6 June 1997 – the Penal Code (i.e. Journal of Laws of 2024, item 17, as amended) on submitting false statements, I declare that the above data is true.</w:t>
      </w:r>
    </w:p>
    <w:p w14:paraId="0CA2BAFF" w14:textId="77777777" w:rsidR="005C059F" w:rsidRDefault="005C059F" w:rsidP="005C059F">
      <w:pPr>
        <w:jc w:val="both"/>
        <w:rPr>
          <w:rFonts w:cs="Times New Roman"/>
          <w:color w:val="auto"/>
        </w:rPr>
      </w:pPr>
    </w:p>
    <w:p w14:paraId="59EC7FEF" w14:textId="77777777" w:rsidR="005C059F" w:rsidRDefault="005C059F" w:rsidP="005C059F">
      <w:pPr>
        <w:jc w:val="both"/>
        <w:rPr>
          <w:rFonts w:cs="Times New Roman"/>
          <w:color w:val="auto"/>
        </w:rPr>
      </w:pPr>
    </w:p>
    <w:p w14:paraId="60F4CF9C" w14:textId="77777777" w:rsidR="005C059F" w:rsidRPr="00AC4D85" w:rsidRDefault="005C059F" w:rsidP="005C059F">
      <w:pPr>
        <w:jc w:val="both"/>
        <w:rPr>
          <w:rFonts w:cs="Times New Roman"/>
          <w:color w:val="auto"/>
        </w:rPr>
      </w:pPr>
    </w:p>
    <w:p w14:paraId="2ACD8112" w14:textId="77777777" w:rsidR="005C059F" w:rsidRPr="00AC4D85" w:rsidRDefault="005C059F" w:rsidP="005C059F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</w:t>
      </w:r>
    </w:p>
    <w:p w14:paraId="28DD4A82" w14:textId="77777777" w:rsidR="005C059F" w:rsidRPr="00AA5743" w:rsidRDefault="005C059F" w:rsidP="005C059F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legible signature of the candidate</w:t>
      </w:r>
    </w:p>
    <w:p w14:paraId="4C803531" w14:textId="77777777" w:rsidR="005C059F" w:rsidRPr="004131ED" w:rsidRDefault="005C059F" w:rsidP="005C059F">
      <w:pPr>
        <w:rPr>
          <w:rFonts w:cs="Times New Roman"/>
          <w:color w:val="auto"/>
          <w:sz w:val="22"/>
          <w:szCs w:val="22"/>
        </w:rPr>
      </w:pPr>
    </w:p>
    <w:p w14:paraId="6D857C14" w14:textId="77777777" w:rsidR="005C059F" w:rsidRDefault="005C059F" w:rsidP="005C059F"/>
    <w:p w14:paraId="2412BD04" w14:textId="77777777" w:rsidR="005C059F" w:rsidRPr="00AC4D85" w:rsidRDefault="005C059F" w:rsidP="00073823">
      <w:pPr>
        <w:ind w:left="7230"/>
        <w:rPr>
          <w:rFonts w:cs="Times New Roman"/>
          <w:color w:val="auto"/>
          <w:sz w:val="16"/>
          <w:szCs w:val="16"/>
        </w:rPr>
      </w:pPr>
    </w:p>
    <w:p w14:paraId="1AE464E3" w14:textId="48B24B9F" w:rsidR="00073823" w:rsidRPr="004131ED" w:rsidRDefault="00073823" w:rsidP="004131ED">
      <w:pPr>
        <w:ind w:left="284" w:hanging="284"/>
        <w:jc w:val="both"/>
        <w:rPr>
          <w:rFonts w:cs="Times New Roman"/>
          <w:color w:val="auto"/>
          <w:sz w:val="22"/>
          <w:szCs w:val="22"/>
        </w:rPr>
      </w:pPr>
    </w:p>
    <w:sectPr w:rsidR="00073823" w:rsidRPr="004131ED" w:rsidSect="000A671E"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9B82" w14:textId="77777777" w:rsidR="00E34592" w:rsidRDefault="00E34592">
      <w:r>
        <w:separator/>
      </w:r>
    </w:p>
  </w:endnote>
  <w:endnote w:type="continuationSeparator" w:id="0">
    <w:p w14:paraId="477C9BEB" w14:textId="77777777" w:rsidR="00E34592" w:rsidRDefault="00E34592">
      <w:r>
        <w:continuationSeparator/>
      </w:r>
    </w:p>
  </w:endnote>
  <w:endnote w:type="continuationNotice" w:id="1">
    <w:p w14:paraId="63725C7C" w14:textId="77777777" w:rsidR="00E34592" w:rsidRDefault="00E3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DA8" w14:textId="77777777" w:rsidR="00B46150" w:rsidRDefault="00B46150">
    <w:pPr>
      <w:pStyle w:val="Stopka"/>
      <w:jc w:val="right"/>
    </w:pPr>
    <w:r>
      <w:rPr>
        <w:sz w:val="20"/>
        <w:szCs w:val="20"/>
        <w:lang w:val="en-US" w:bidi="en-US"/>
      </w:rPr>
      <w:fldChar w:fldCharType="begin"/>
    </w:r>
    <w:r>
      <w:rPr>
        <w:sz w:val="20"/>
        <w:szCs w:val="20"/>
        <w:lang w:val="en-US" w:bidi="en-US"/>
      </w:rPr>
      <w:instrText xml:space="preserve"> PAGE </w:instrText>
    </w:r>
    <w:r>
      <w:rPr>
        <w:sz w:val="20"/>
        <w:szCs w:val="20"/>
        <w:lang w:val="en-US" w:bidi="en-US"/>
      </w:rPr>
      <w:fldChar w:fldCharType="separate"/>
    </w:r>
    <w:r>
      <w:rPr>
        <w:noProof/>
        <w:sz w:val="20"/>
        <w:szCs w:val="20"/>
        <w:lang w:val="en-US" w:bidi="en-US"/>
      </w:rPr>
      <w:t>6</w:t>
    </w:r>
    <w:r>
      <w:rPr>
        <w:sz w:val="20"/>
        <w:szCs w:val="20"/>
        <w:lang w:val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EE6F" w14:textId="77777777" w:rsidR="00E34592" w:rsidRDefault="00E34592">
      <w:r>
        <w:separator/>
      </w:r>
    </w:p>
  </w:footnote>
  <w:footnote w:type="continuationSeparator" w:id="0">
    <w:p w14:paraId="741D2826" w14:textId="77777777" w:rsidR="00E34592" w:rsidRDefault="00E34592">
      <w:r>
        <w:continuationSeparator/>
      </w:r>
    </w:p>
  </w:footnote>
  <w:footnote w:type="continuationNotice" w:id="1">
    <w:p w14:paraId="3D5D56C1" w14:textId="77777777" w:rsidR="00E34592" w:rsidRDefault="00E34592"/>
  </w:footnote>
  <w:footnote w:id="2">
    <w:p w14:paraId="19D3A038" w14:textId="2A79E3F6" w:rsidR="004131ED" w:rsidRPr="004131ED" w:rsidRDefault="004131ED" w:rsidP="004131ED">
      <w:pPr>
        <w:ind w:left="284" w:hanging="284"/>
        <w:jc w:val="both"/>
        <w:rPr>
          <w:color w:val="auto"/>
          <w:kern w:val="0"/>
          <w:sz w:val="22"/>
          <w:szCs w:val="22"/>
        </w:rPr>
      </w:pPr>
      <w:r w:rsidRPr="004131ED">
        <w:rPr>
          <w:rStyle w:val="Odwoanieprzypisudolnego"/>
          <w:lang w:bidi="en-US"/>
        </w:rPr>
        <w:sym w:font="Symbol" w:char="F02A"/>
      </w:r>
      <w:r w:rsidRPr="004131ED">
        <w:rPr>
          <w:rStyle w:val="Odwoanieprzypisudolnego"/>
          <w:lang w:bidi="en-US"/>
        </w:rPr>
        <w:sym w:font="Symbol" w:char="F029"/>
      </w:r>
      <w:r>
        <w:rPr>
          <w:lang w:bidi="en-US"/>
        </w:rPr>
        <w:tab/>
      </w:r>
      <w:r w:rsidR="005E0277">
        <w:rPr>
          <w:color w:val="auto"/>
          <w:sz w:val="18"/>
          <w:lang w:bidi="en-US"/>
        </w:rPr>
        <w:t xml:space="preserve">This attachment is required only in the case specified in § 5(1)(5) of Resolution No. </w:t>
      </w:r>
      <w:r w:rsidR="000C7C7F">
        <w:rPr>
          <w:color w:val="auto"/>
          <w:sz w:val="18"/>
          <w:lang w:bidi="en-US"/>
        </w:rPr>
        <w:t>1</w:t>
      </w:r>
      <w:r w:rsidR="005E0277">
        <w:rPr>
          <w:color w:val="auto"/>
          <w:sz w:val="18"/>
          <w:lang w:bidi="en-US"/>
        </w:rPr>
        <w:t>8/202</w:t>
      </w:r>
      <w:r w:rsidR="000C7C7F">
        <w:rPr>
          <w:color w:val="auto"/>
          <w:sz w:val="18"/>
          <w:lang w:bidi="en-US"/>
        </w:rPr>
        <w:t>5</w:t>
      </w:r>
      <w:r w:rsidR="005E0277">
        <w:rPr>
          <w:color w:val="auto"/>
          <w:sz w:val="18"/>
          <w:lang w:bidi="en-US"/>
        </w:rPr>
        <w:t xml:space="preserve"> of the Senate of Lodz University of Technology, dated February 2</w:t>
      </w:r>
      <w:r w:rsidR="000C7C7F">
        <w:rPr>
          <w:color w:val="auto"/>
          <w:sz w:val="18"/>
          <w:lang w:bidi="en-US"/>
        </w:rPr>
        <w:t>6</w:t>
      </w:r>
      <w:r w:rsidR="005E0277">
        <w:rPr>
          <w:color w:val="auto"/>
          <w:sz w:val="18"/>
          <w:lang w:bidi="en-US"/>
        </w:rPr>
        <w:t>, 202</w:t>
      </w:r>
      <w:r w:rsidR="000C7C7F">
        <w:rPr>
          <w:color w:val="auto"/>
          <w:sz w:val="18"/>
          <w:lang w:bidi="en-US"/>
        </w:rPr>
        <w:t>5</w:t>
      </w:r>
      <w:r w:rsidR="005E0277">
        <w:rPr>
          <w:color w:val="auto"/>
          <w:sz w:val="18"/>
          <w:lang w:bidi="en-US"/>
        </w:rPr>
        <w:t>, on the rules of admission to the Interdisciplinary Doctoral School of Lodz University of Technology in the academic year 202</w:t>
      </w:r>
      <w:r w:rsidR="000C7C7F">
        <w:rPr>
          <w:color w:val="auto"/>
          <w:sz w:val="18"/>
          <w:lang w:bidi="en-US"/>
        </w:rPr>
        <w:t>5</w:t>
      </w:r>
      <w:r w:rsidR="005E0277">
        <w:rPr>
          <w:color w:val="auto"/>
          <w:sz w:val="18"/>
          <w:lang w:bidi="en-US"/>
        </w:rPr>
        <w:t>/202</w:t>
      </w:r>
      <w:r w:rsidR="000C7C7F">
        <w:rPr>
          <w:color w:val="auto"/>
          <w:sz w:val="18"/>
          <w:lang w:bidi="en-US"/>
        </w:rPr>
        <w:t>6</w:t>
      </w:r>
      <w:r w:rsidR="005E0277">
        <w:rPr>
          <w:color w:val="auto"/>
          <w:sz w:val="18"/>
          <w:lang w:bidi="en-US"/>
        </w:rPr>
        <w:t>, i.e., when the university does not issue a diploma supplement or the supplement does not contain the necessary data on the course of study.</w:t>
      </w:r>
    </w:p>
  </w:footnote>
  <w:footnote w:id="3">
    <w:p w14:paraId="1A0AAF8B" w14:textId="1C99D3E4" w:rsidR="004131ED" w:rsidRPr="004131ED" w:rsidRDefault="004131ED" w:rsidP="004131ED">
      <w:pPr>
        <w:pBdr>
          <w:top w:val="none" w:sz="0" w:space="0" w:color="auto"/>
        </w:pBdr>
        <w:ind w:left="284" w:hanging="284"/>
        <w:jc w:val="both"/>
      </w:pPr>
      <w:r w:rsidRPr="003B0B5E">
        <w:rPr>
          <w:rStyle w:val="Odwoanieprzypisudolnego"/>
          <w:color w:val="000000" w:themeColor="text1"/>
          <w:lang w:bidi="en-US"/>
        </w:rPr>
        <w:sym w:font="Symbol" w:char="F02A"/>
      </w:r>
      <w:r w:rsidRPr="003B0B5E">
        <w:rPr>
          <w:rStyle w:val="Odwoanieprzypisudolnego"/>
          <w:color w:val="000000" w:themeColor="text1"/>
          <w:lang w:bidi="en-US"/>
        </w:rPr>
        <w:sym w:font="Symbol" w:char="F029"/>
      </w:r>
      <w:r w:rsidR="005E0277" w:rsidRPr="003B0B5E">
        <w:rPr>
          <w:color w:val="000000" w:themeColor="text1"/>
          <w:sz w:val="18"/>
          <w:lang w:bidi="en-US"/>
        </w:rPr>
        <w:tab/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0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99">
    <w:abstractNumId w:val="38"/>
  </w:num>
  <w:num w:numId="2" w16cid:durableId="1945918764">
    <w:abstractNumId w:val="10"/>
  </w:num>
  <w:num w:numId="3" w16cid:durableId="233973162">
    <w:abstractNumId w:val="1"/>
  </w:num>
  <w:num w:numId="4" w16cid:durableId="2018146519">
    <w:abstractNumId w:val="39"/>
  </w:num>
  <w:num w:numId="5" w16cid:durableId="1992828756">
    <w:abstractNumId w:val="31"/>
  </w:num>
  <w:num w:numId="6" w16cid:durableId="724138305">
    <w:abstractNumId w:val="6"/>
  </w:num>
  <w:num w:numId="7" w16cid:durableId="787620863">
    <w:abstractNumId w:val="9"/>
  </w:num>
  <w:num w:numId="8" w16cid:durableId="2006321584">
    <w:abstractNumId w:val="17"/>
  </w:num>
  <w:num w:numId="9" w16cid:durableId="520316187">
    <w:abstractNumId w:val="21"/>
  </w:num>
  <w:num w:numId="10" w16cid:durableId="933786696">
    <w:abstractNumId w:val="13"/>
  </w:num>
  <w:num w:numId="11" w16cid:durableId="344212389">
    <w:abstractNumId w:val="43"/>
  </w:num>
  <w:num w:numId="12" w16cid:durableId="592323027">
    <w:abstractNumId w:val="29"/>
  </w:num>
  <w:num w:numId="13" w16cid:durableId="1596936660">
    <w:abstractNumId w:val="12"/>
  </w:num>
  <w:num w:numId="14" w16cid:durableId="312027215">
    <w:abstractNumId w:val="14"/>
  </w:num>
  <w:num w:numId="15" w16cid:durableId="596671004">
    <w:abstractNumId w:val="5"/>
  </w:num>
  <w:num w:numId="16" w16cid:durableId="1004745640">
    <w:abstractNumId w:val="28"/>
  </w:num>
  <w:num w:numId="17" w16cid:durableId="1251432537">
    <w:abstractNumId w:val="40"/>
  </w:num>
  <w:num w:numId="18" w16cid:durableId="96951387">
    <w:abstractNumId w:val="23"/>
  </w:num>
  <w:num w:numId="19" w16cid:durableId="384187125">
    <w:abstractNumId w:val="33"/>
  </w:num>
  <w:num w:numId="20" w16cid:durableId="1162740674">
    <w:abstractNumId w:val="16"/>
  </w:num>
  <w:num w:numId="21" w16cid:durableId="1641809129">
    <w:abstractNumId w:val="2"/>
  </w:num>
  <w:num w:numId="22" w16cid:durableId="1367295736">
    <w:abstractNumId w:val="11"/>
  </w:num>
  <w:num w:numId="23" w16cid:durableId="454182832">
    <w:abstractNumId w:val="20"/>
  </w:num>
  <w:num w:numId="24" w16cid:durableId="381447017">
    <w:abstractNumId w:val="7"/>
  </w:num>
  <w:num w:numId="25" w16cid:durableId="1976178030">
    <w:abstractNumId w:val="4"/>
  </w:num>
  <w:num w:numId="26" w16cid:durableId="881164022">
    <w:abstractNumId w:val="36"/>
  </w:num>
  <w:num w:numId="27" w16cid:durableId="716898670">
    <w:abstractNumId w:val="34"/>
  </w:num>
  <w:num w:numId="28" w16cid:durableId="916864791">
    <w:abstractNumId w:val="22"/>
  </w:num>
  <w:num w:numId="29" w16cid:durableId="322199575">
    <w:abstractNumId w:val="41"/>
  </w:num>
  <w:num w:numId="30" w16cid:durableId="732630403">
    <w:abstractNumId w:val="3"/>
  </w:num>
  <w:num w:numId="31" w16cid:durableId="1875340233">
    <w:abstractNumId w:val="24"/>
  </w:num>
  <w:num w:numId="32" w16cid:durableId="1940604691">
    <w:abstractNumId w:val="42"/>
  </w:num>
  <w:num w:numId="33" w16cid:durableId="1196307429">
    <w:abstractNumId w:val="35"/>
  </w:num>
  <w:num w:numId="34" w16cid:durableId="793788473">
    <w:abstractNumId w:val="25"/>
  </w:num>
  <w:num w:numId="35" w16cid:durableId="845441122">
    <w:abstractNumId w:val="0"/>
  </w:num>
  <w:num w:numId="36" w16cid:durableId="1711567282">
    <w:abstractNumId w:val="32"/>
  </w:num>
  <w:num w:numId="37" w16cid:durableId="1436751979">
    <w:abstractNumId w:val="18"/>
  </w:num>
  <w:num w:numId="38" w16cid:durableId="1777283547">
    <w:abstractNumId w:val="15"/>
  </w:num>
  <w:num w:numId="39" w16cid:durableId="1016536942">
    <w:abstractNumId w:val="37"/>
  </w:num>
  <w:num w:numId="40" w16cid:durableId="890769549">
    <w:abstractNumId w:val="26"/>
  </w:num>
  <w:num w:numId="41" w16cid:durableId="1230388284">
    <w:abstractNumId w:val="19"/>
  </w:num>
  <w:num w:numId="42" w16cid:durableId="592520034">
    <w:abstractNumId w:val="8"/>
  </w:num>
  <w:num w:numId="43" w16cid:durableId="562058046">
    <w:abstractNumId w:val="30"/>
  </w:num>
  <w:num w:numId="44" w16cid:durableId="702826202">
    <w:abstractNumId w:val="44"/>
  </w:num>
  <w:num w:numId="45" w16cid:durableId="348920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EB100C9A-5D5E-4E88-95DA-96B66E1AC886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03F"/>
    <w:rsid w:val="00047189"/>
    <w:rsid w:val="00047938"/>
    <w:rsid w:val="00050155"/>
    <w:rsid w:val="000507EB"/>
    <w:rsid w:val="00051595"/>
    <w:rsid w:val="00051B7B"/>
    <w:rsid w:val="00051C06"/>
    <w:rsid w:val="00053DE9"/>
    <w:rsid w:val="00054A4C"/>
    <w:rsid w:val="00055CBA"/>
    <w:rsid w:val="00057347"/>
    <w:rsid w:val="0006049A"/>
    <w:rsid w:val="0006081B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910"/>
    <w:rsid w:val="00084A14"/>
    <w:rsid w:val="0008506D"/>
    <w:rsid w:val="00086A18"/>
    <w:rsid w:val="00086F20"/>
    <w:rsid w:val="000900A8"/>
    <w:rsid w:val="000901B9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671E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2774"/>
    <w:rsid w:val="000C5002"/>
    <w:rsid w:val="000C5343"/>
    <w:rsid w:val="000C6704"/>
    <w:rsid w:val="000C7C7F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4655"/>
    <w:rsid w:val="000F4722"/>
    <w:rsid w:val="000F4A45"/>
    <w:rsid w:val="000F4AFE"/>
    <w:rsid w:val="000F4D75"/>
    <w:rsid w:val="000F4F6C"/>
    <w:rsid w:val="000F7085"/>
    <w:rsid w:val="000F7844"/>
    <w:rsid w:val="000F7B0D"/>
    <w:rsid w:val="000F7B43"/>
    <w:rsid w:val="00100462"/>
    <w:rsid w:val="001009AA"/>
    <w:rsid w:val="00103F14"/>
    <w:rsid w:val="00105127"/>
    <w:rsid w:val="00105614"/>
    <w:rsid w:val="00106811"/>
    <w:rsid w:val="00107C2A"/>
    <w:rsid w:val="0011000D"/>
    <w:rsid w:val="00112312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45A4"/>
    <w:rsid w:val="0015126D"/>
    <w:rsid w:val="001512B4"/>
    <w:rsid w:val="001518C7"/>
    <w:rsid w:val="00152062"/>
    <w:rsid w:val="001525FE"/>
    <w:rsid w:val="001558DE"/>
    <w:rsid w:val="00156E75"/>
    <w:rsid w:val="00157289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857FF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B67"/>
    <w:rsid w:val="001A7E2B"/>
    <w:rsid w:val="001B03FD"/>
    <w:rsid w:val="001B0748"/>
    <w:rsid w:val="001B1B47"/>
    <w:rsid w:val="001B20BB"/>
    <w:rsid w:val="001B2EDA"/>
    <w:rsid w:val="001B55A6"/>
    <w:rsid w:val="001B60B0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20167"/>
    <w:rsid w:val="002203C3"/>
    <w:rsid w:val="00220C2E"/>
    <w:rsid w:val="002224F2"/>
    <w:rsid w:val="00222DE4"/>
    <w:rsid w:val="002233E8"/>
    <w:rsid w:val="00224766"/>
    <w:rsid w:val="00225E97"/>
    <w:rsid w:val="00226756"/>
    <w:rsid w:val="002273C4"/>
    <w:rsid w:val="00227B11"/>
    <w:rsid w:val="00230376"/>
    <w:rsid w:val="002308A2"/>
    <w:rsid w:val="00232435"/>
    <w:rsid w:val="00232D2A"/>
    <w:rsid w:val="00234CBB"/>
    <w:rsid w:val="0023620A"/>
    <w:rsid w:val="00241757"/>
    <w:rsid w:val="0024348F"/>
    <w:rsid w:val="002453D2"/>
    <w:rsid w:val="0024569A"/>
    <w:rsid w:val="00245763"/>
    <w:rsid w:val="00245D36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233E"/>
    <w:rsid w:val="002A2BBD"/>
    <w:rsid w:val="002A3EEE"/>
    <w:rsid w:val="002A4058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32C2"/>
    <w:rsid w:val="002E6B36"/>
    <w:rsid w:val="002E7FD9"/>
    <w:rsid w:val="002F1DA9"/>
    <w:rsid w:val="002F3F6A"/>
    <w:rsid w:val="002F4275"/>
    <w:rsid w:val="002F5650"/>
    <w:rsid w:val="002F596B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C90"/>
    <w:rsid w:val="003259DD"/>
    <w:rsid w:val="0033079B"/>
    <w:rsid w:val="003317FF"/>
    <w:rsid w:val="003338F7"/>
    <w:rsid w:val="00333EF0"/>
    <w:rsid w:val="003343E8"/>
    <w:rsid w:val="00334428"/>
    <w:rsid w:val="0033563D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D01"/>
    <w:rsid w:val="004104F0"/>
    <w:rsid w:val="00410CA1"/>
    <w:rsid w:val="00410F32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52EF"/>
    <w:rsid w:val="004964B0"/>
    <w:rsid w:val="004967FC"/>
    <w:rsid w:val="004A05FC"/>
    <w:rsid w:val="004A1D65"/>
    <w:rsid w:val="004A21B8"/>
    <w:rsid w:val="004A3E9D"/>
    <w:rsid w:val="004A4154"/>
    <w:rsid w:val="004A4A4A"/>
    <w:rsid w:val="004A6847"/>
    <w:rsid w:val="004A71EF"/>
    <w:rsid w:val="004A7D43"/>
    <w:rsid w:val="004A7F83"/>
    <w:rsid w:val="004B12F9"/>
    <w:rsid w:val="004B3B3E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E72"/>
    <w:rsid w:val="005238E2"/>
    <w:rsid w:val="00524316"/>
    <w:rsid w:val="00524FF9"/>
    <w:rsid w:val="00525356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B786C"/>
    <w:rsid w:val="005C059F"/>
    <w:rsid w:val="005C2876"/>
    <w:rsid w:val="005C2DBB"/>
    <w:rsid w:val="005C2E86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612"/>
    <w:rsid w:val="005E0E1D"/>
    <w:rsid w:val="005E0F9E"/>
    <w:rsid w:val="005E27E5"/>
    <w:rsid w:val="005E28A5"/>
    <w:rsid w:val="005E32C6"/>
    <w:rsid w:val="005E36EE"/>
    <w:rsid w:val="005E3879"/>
    <w:rsid w:val="005E3F69"/>
    <w:rsid w:val="005E4BF4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4334"/>
    <w:rsid w:val="006069D6"/>
    <w:rsid w:val="00606BC0"/>
    <w:rsid w:val="0061042A"/>
    <w:rsid w:val="00610C8D"/>
    <w:rsid w:val="0061374F"/>
    <w:rsid w:val="0061590C"/>
    <w:rsid w:val="006164DB"/>
    <w:rsid w:val="0062008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7775"/>
    <w:rsid w:val="00657C4F"/>
    <w:rsid w:val="00664775"/>
    <w:rsid w:val="00665CD0"/>
    <w:rsid w:val="00666C72"/>
    <w:rsid w:val="0066753F"/>
    <w:rsid w:val="00670548"/>
    <w:rsid w:val="0067100D"/>
    <w:rsid w:val="0067500B"/>
    <w:rsid w:val="0067685E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6E4"/>
    <w:rsid w:val="006B77CD"/>
    <w:rsid w:val="006C01AC"/>
    <w:rsid w:val="006C173C"/>
    <w:rsid w:val="006C3D9F"/>
    <w:rsid w:val="006C4EC0"/>
    <w:rsid w:val="006C7B84"/>
    <w:rsid w:val="006D02A7"/>
    <w:rsid w:val="006D2B9E"/>
    <w:rsid w:val="006D42A9"/>
    <w:rsid w:val="006D4E17"/>
    <w:rsid w:val="006D53E2"/>
    <w:rsid w:val="006D6686"/>
    <w:rsid w:val="006D68CA"/>
    <w:rsid w:val="006E0094"/>
    <w:rsid w:val="006E1087"/>
    <w:rsid w:val="006E1130"/>
    <w:rsid w:val="006E1515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5840"/>
    <w:rsid w:val="00747FED"/>
    <w:rsid w:val="0075020F"/>
    <w:rsid w:val="00750922"/>
    <w:rsid w:val="007518ED"/>
    <w:rsid w:val="0075200F"/>
    <w:rsid w:val="00753E23"/>
    <w:rsid w:val="007575F1"/>
    <w:rsid w:val="00760599"/>
    <w:rsid w:val="0076098A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459D"/>
    <w:rsid w:val="00785061"/>
    <w:rsid w:val="007856C3"/>
    <w:rsid w:val="00787515"/>
    <w:rsid w:val="007924D2"/>
    <w:rsid w:val="00793AFC"/>
    <w:rsid w:val="007956B4"/>
    <w:rsid w:val="007961B9"/>
    <w:rsid w:val="007977A7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E4F11"/>
    <w:rsid w:val="007E4FB8"/>
    <w:rsid w:val="007E612A"/>
    <w:rsid w:val="007E65F4"/>
    <w:rsid w:val="007E66CB"/>
    <w:rsid w:val="007E6A10"/>
    <w:rsid w:val="007E789E"/>
    <w:rsid w:val="007E7960"/>
    <w:rsid w:val="007F1D06"/>
    <w:rsid w:val="007F4BFD"/>
    <w:rsid w:val="007F573F"/>
    <w:rsid w:val="007F6AFD"/>
    <w:rsid w:val="00801F9D"/>
    <w:rsid w:val="00802759"/>
    <w:rsid w:val="00803868"/>
    <w:rsid w:val="0080598B"/>
    <w:rsid w:val="008073A2"/>
    <w:rsid w:val="00807BF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083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46F6"/>
    <w:rsid w:val="00896CEB"/>
    <w:rsid w:val="008A0659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F0CB6"/>
    <w:rsid w:val="008F2632"/>
    <w:rsid w:val="008F264A"/>
    <w:rsid w:val="008F2A7B"/>
    <w:rsid w:val="008F3BB3"/>
    <w:rsid w:val="008F4EB5"/>
    <w:rsid w:val="008F5116"/>
    <w:rsid w:val="008F5A79"/>
    <w:rsid w:val="008F5D55"/>
    <w:rsid w:val="0090009E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8F3"/>
    <w:rsid w:val="00994B16"/>
    <w:rsid w:val="009951F6"/>
    <w:rsid w:val="00995381"/>
    <w:rsid w:val="009967C0"/>
    <w:rsid w:val="00996967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3468"/>
    <w:rsid w:val="009F7E3E"/>
    <w:rsid w:val="00A00116"/>
    <w:rsid w:val="00A0078E"/>
    <w:rsid w:val="00A0116F"/>
    <w:rsid w:val="00A014D9"/>
    <w:rsid w:val="00A01EC3"/>
    <w:rsid w:val="00A02293"/>
    <w:rsid w:val="00A052D7"/>
    <w:rsid w:val="00A05903"/>
    <w:rsid w:val="00A1266F"/>
    <w:rsid w:val="00A12924"/>
    <w:rsid w:val="00A15489"/>
    <w:rsid w:val="00A22CB2"/>
    <w:rsid w:val="00A2795F"/>
    <w:rsid w:val="00A30067"/>
    <w:rsid w:val="00A3089E"/>
    <w:rsid w:val="00A3107D"/>
    <w:rsid w:val="00A317F3"/>
    <w:rsid w:val="00A31ACA"/>
    <w:rsid w:val="00A32791"/>
    <w:rsid w:val="00A36B5C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2D97"/>
    <w:rsid w:val="00A535D0"/>
    <w:rsid w:val="00A539A9"/>
    <w:rsid w:val="00A53E46"/>
    <w:rsid w:val="00A5418D"/>
    <w:rsid w:val="00A57112"/>
    <w:rsid w:val="00A63D31"/>
    <w:rsid w:val="00A64C53"/>
    <w:rsid w:val="00A70C71"/>
    <w:rsid w:val="00A71C15"/>
    <w:rsid w:val="00A74444"/>
    <w:rsid w:val="00A804E6"/>
    <w:rsid w:val="00A852D9"/>
    <w:rsid w:val="00A85614"/>
    <w:rsid w:val="00A90734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B382D"/>
    <w:rsid w:val="00AB3C0F"/>
    <w:rsid w:val="00AB6A11"/>
    <w:rsid w:val="00AB6E5D"/>
    <w:rsid w:val="00AC0CAA"/>
    <w:rsid w:val="00AC0E35"/>
    <w:rsid w:val="00AC1BB5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671"/>
    <w:rsid w:val="00B648CE"/>
    <w:rsid w:val="00B664F9"/>
    <w:rsid w:val="00B669A4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C171D"/>
    <w:rsid w:val="00BD2F09"/>
    <w:rsid w:val="00BD364F"/>
    <w:rsid w:val="00BD7710"/>
    <w:rsid w:val="00BE2177"/>
    <w:rsid w:val="00BE401B"/>
    <w:rsid w:val="00BE40F9"/>
    <w:rsid w:val="00BE5189"/>
    <w:rsid w:val="00BF07FF"/>
    <w:rsid w:val="00BF1CAC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12F1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2952"/>
    <w:rsid w:val="00C5307D"/>
    <w:rsid w:val="00C536BF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300"/>
    <w:rsid w:val="00CA23F9"/>
    <w:rsid w:val="00CA2D05"/>
    <w:rsid w:val="00CA2EAB"/>
    <w:rsid w:val="00CA3B91"/>
    <w:rsid w:val="00CA3FBD"/>
    <w:rsid w:val="00CA50DD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286A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840"/>
    <w:rsid w:val="00D013AC"/>
    <w:rsid w:val="00D034C7"/>
    <w:rsid w:val="00D03B49"/>
    <w:rsid w:val="00D05544"/>
    <w:rsid w:val="00D05F37"/>
    <w:rsid w:val="00D06D02"/>
    <w:rsid w:val="00D104D6"/>
    <w:rsid w:val="00D1150F"/>
    <w:rsid w:val="00D11DD7"/>
    <w:rsid w:val="00D1238A"/>
    <w:rsid w:val="00D13CF9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304"/>
    <w:rsid w:val="00D60971"/>
    <w:rsid w:val="00D61152"/>
    <w:rsid w:val="00D626F0"/>
    <w:rsid w:val="00D64D82"/>
    <w:rsid w:val="00D64DC1"/>
    <w:rsid w:val="00D64E46"/>
    <w:rsid w:val="00D657BA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D14"/>
    <w:rsid w:val="00D96FB7"/>
    <w:rsid w:val="00DA0F1B"/>
    <w:rsid w:val="00DA7A7B"/>
    <w:rsid w:val="00DB0B0F"/>
    <w:rsid w:val="00DB0B3A"/>
    <w:rsid w:val="00DB1C02"/>
    <w:rsid w:val="00DB1DAF"/>
    <w:rsid w:val="00DB2C8D"/>
    <w:rsid w:val="00DB352D"/>
    <w:rsid w:val="00DB3EB6"/>
    <w:rsid w:val="00DB4FC8"/>
    <w:rsid w:val="00DB6116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297F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FFA"/>
    <w:rsid w:val="00E07361"/>
    <w:rsid w:val="00E106ED"/>
    <w:rsid w:val="00E1118B"/>
    <w:rsid w:val="00E1540E"/>
    <w:rsid w:val="00E15481"/>
    <w:rsid w:val="00E15BCD"/>
    <w:rsid w:val="00E16557"/>
    <w:rsid w:val="00E16B8C"/>
    <w:rsid w:val="00E17523"/>
    <w:rsid w:val="00E20486"/>
    <w:rsid w:val="00E20C4B"/>
    <w:rsid w:val="00E215CD"/>
    <w:rsid w:val="00E2266A"/>
    <w:rsid w:val="00E236E8"/>
    <w:rsid w:val="00E243C4"/>
    <w:rsid w:val="00E24F64"/>
    <w:rsid w:val="00E25003"/>
    <w:rsid w:val="00E25CE2"/>
    <w:rsid w:val="00E27327"/>
    <w:rsid w:val="00E317ED"/>
    <w:rsid w:val="00E32A19"/>
    <w:rsid w:val="00E34592"/>
    <w:rsid w:val="00E34C2C"/>
    <w:rsid w:val="00E34EAD"/>
    <w:rsid w:val="00E35219"/>
    <w:rsid w:val="00E35CC2"/>
    <w:rsid w:val="00E4111C"/>
    <w:rsid w:val="00E414FA"/>
    <w:rsid w:val="00E4368E"/>
    <w:rsid w:val="00E43780"/>
    <w:rsid w:val="00E44C91"/>
    <w:rsid w:val="00E469DF"/>
    <w:rsid w:val="00E47A91"/>
    <w:rsid w:val="00E54FE0"/>
    <w:rsid w:val="00E61A14"/>
    <w:rsid w:val="00E61BA5"/>
    <w:rsid w:val="00E62B04"/>
    <w:rsid w:val="00E63F3A"/>
    <w:rsid w:val="00E66660"/>
    <w:rsid w:val="00E667E8"/>
    <w:rsid w:val="00E67A4E"/>
    <w:rsid w:val="00E67F3A"/>
    <w:rsid w:val="00E67F7D"/>
    <w:rsid w:val="00E70648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86E1F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619"/>
    <w:rsid w:val="00ED5CA2"/>
    <w:rsid w:val="00ED7B39"/>
    <w:rsid w:val="00EE19CF"/>
    <w:rsid w:val="00EE1FE9"/>
    <w:rsid w:val="00EE28EB"/>
    <w:rsid w:val="00EE2E32"/>
    <w:rsid w:val="00EE524F"/>
    <w:rsid w:val="00EE6556"/>
    <w:rsid w:val="00EF33A3"/>
    <w:rsid w:val="00EF33B9"/>
    <w:rsid w:val="00EF45D6"/>
    <w:rsid w:val="00EF4A8A"/>
    <w:rsid w:val="00EF6B14"/>
    <w:rsid w:val="00EF6BE3"/>
    <w:rsid w:val="00EF7ECA"/>
    <w:rsid w:val="00F00488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2785"/>
    <w:rsid w:val="00FA53BC"/>
    <w:rsid w:val="00FA5F4C"/>
    <w:rsid w:val="00FA7670"/>
    <w:rsid w:val="00FB2B45"/>
    <w:rsid w:val="00FB552B"/>
    <w:rsid w:val="00FB564A"/>
    <w:rsid w:val="00FB5CE8"/>
    <w:rsid w:val="00FB6A8E"/>
    <w:rsid w:val="00FC18EC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A32"/>
    <w:rsid w:val="00FE3B1C"/>
    <w:rsid w:val="00FE4B45"/>
    <w:rsid w:val="00FE5E7A"/>
    <w:rsid w:val="00FE62B7"/>
    <w:rsid w:val="00FE6534"/>
    <w:rsid w:val="00FF07B3"/>
    <w:rsid w:val="00FF07FD"/>
    <w:rsid w:val="00FF14DD"/>
    <w:rsid w:val="00FF175C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0C9A-5D5E-4E88-95DA-96B66E1AC8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465230-9859-4919-BC9F-248714AC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1033</Words>
  <Characters>7919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2</cp:revision>
  <cp:lastPrinted>2024-01-24T12:51:00Z</cp:lastPrinted>
  <dcterms:created xsi:type="dcterms:W3CDTF">2025-04-23T09:05:00Z</dcterms:created>
  <dcterms:modified xsi:type="dcterms:W3CDTF">2025-04-23T09:05:00Z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